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DD" w:rsidRDefault="008A1BDD" w:rsidP="008A1B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>Приказ 410 Наставление по службе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</w:t>
      </w:r>
    </w:p>
    <w:tbl>
      <w:tblPr>
        <w:tblW w:w="128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9"/>
        <w:gridCol w:w="6419"/>
      </w:tblGrid>
      <w:tr w:rsidR="008A1BDD" w:rsidTr="008A1BDD">
        <w:trPr>
          <w:tblCellSpacing w:w="15" w:type="dxa"/>
        </w:trPr>
        <w:tc>
          <w:tcPr>
            <w:tcW w:w="6374" w:type="dxa"/>
            <w:vAlign w:val="center"/>
            <w:hideMark/>
          </w:tcPr>
          <w:p w:rsidR="008A1BDD" w:rsidRDefault="008A1BDD">
            <w:pPr>
              <w:rPr>
                <w:sz w:val="18"/>
                <w:szCs w:val="18"/>
              </w:rPr>
            </w:pPr>
          </w:p>
        </w:tc>
        <w:tc>
          <w:tcPr>
            <w:tcW w:w="6374" w:type="dxa"/>
            <w:vAlign w:val="center"/>
            <w:hideMark/>
          </w:tcPr>
          <w:p w:rsidR="008A1BDD" w:rsidRDefault="008A1BDD">
            <w:pPr>
              <w:rPr>
                <w:sz w:val="18"/>
                <w:szCs w:val="18"/>
              </w:rPr>
            </w:pP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Приказ МВД РФ от 8 июня 1999 г. № 410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О совершенствовании нормативно-правового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Федерации"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(с изменениями от 7 июля 2003 г.)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целях повышения эффективности контроля со стороны Государственной инспекции безопасности дорожного движения Министерства внутренних дел Российской Федерации за соблюдением правил, нормативов и стандартов при проектировании, строительстве, реконструкции, ремонте и содержании дорог, дорожных сооружений, железнодорожных переездов в части обеспечения безопасности дорожного движения приказываю: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1. Утвердить прилагаемое Наставление по службе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2. Министрам внутренних дел, начальникам ГУВД, УВД субъектов Российской Федерации, начальникам УВД (ОВД) 8 ГУ МВД России: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2.1. Обеспечить доведение до сведения сотрудников ГИБДД положений настоящего приказа.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2.2. Организовать в октябре-ноябре 1999 года: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2.2.1. Принятие зачетов по знаниям положений Наставления, утвержденного настоящим приказом, сотрудниками ГИБДД.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2.2.2. Изготовление и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4" w:tooltip="Снабжение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снабжение</w:t>
        </w:r>
      </w:hyperlink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r>
        <w:rPr>
          <w:rFonts w:ascii="Arial" w:hAnsi="Arial" w:cs="Arial"/>
          <w:color w:val="606060"/>
          <w:sz w:val="18"/>
          <w:szCs w:val="18"/>
        </w:rPr>
        <w:t>подразделений ГИБДД бланками документации, предусмотренной настоящим Наставлением.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3. ГУКиКП (Брычееву В.Г.), ГУГИБДД (Федорову В.А.) внести в третьем квартале 1999 года изменения в программы подготовки и повышения квалификации сотрудников ГИБДД с учетом требований настоящего Наставления.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4. Контроль за выполнением настоящего приказа возложить на заместителя Министра генерал-полковника милиции Латышева П.М.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Министр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706"/>
      </w:tblGrid>
      <w:tr w:rsidR="008A1BDD" w:rsidTr="008A1BDD">
        <w:trPr>
          <w:tblCellSpacing w:w="7" w:type="dxa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генерал-полковник милиции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В.Рушайло</w:t>
            </w: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Зарегистрировано в Минюсте РФ 7 сентября 1999 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Регистрационный № 1892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настоящее приложение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приказу МВД РФ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от 8 июня 1999 г. № 410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Наставление</w:t>
      </w:r>
      <w:r>
        <w:rPr>
          <w:rFonts w:ascii="Arial" w:hAnsi="Arial" w:cs="Arial"/>
          <w:color w:val="606060"/>
          <w:sz w:val="18"/>
          <w:szCs w:val="18"/>
        </w:rPr>
        <w:br/>
        <w:t>по службе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</w:t>
      </w:r>
      <w:r>
        <w:rPr>
          <w:rFonts w:ascii="Arial" w:hAnsi="Arial" w:cs="Arial"/>
          <w:color w:val="606060"/>
          <w:sz w:val="18"/>
          <w:szCs w:val="18"/>
        </w:rPr>
        <w:br/>
        <w:t>(с изменениями от 7 июля 2003 г.)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8A1BDD" w:rsidTr="008A1BDD">
        <w:trPr>
          <w:tblCellSpacing w:w="7" w:type="dxa"/>
        </w:trPr>
        <w:tc>
          <w:tcPr>
            <w:tcW w:w="1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I. Общие положения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II. Осуществление контрольных и надзорных функций службы ДИиОД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III. Осуществление разрешительных функций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IV. Совершенствование организации дорожного движения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V. Примерные обязанности должностных лиц управлений (отделов, отделений) ГИБДД МВД, ГУВД, УВД субъектов Российской Федерации, управлений (отделов) внутренних дел городов без районного деления, районов, районов в городах и (или) приравненных к ним административно-территориальных образованиях, а также управлений (отделов) внутренних дел в закрытых административно-территориальных образованиях и на особо важных и режимных объектах по обеспечению деятельности службы ДИиОД</w:t>
            </w:r>
          </w:p>
        </w:tc>
      </w:tr>
    </w:tbl>
    <w:p w:rsidR="008A1BDD" w:rsidRDefault="008A1BDD" w:rsidP="008A1B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>I. Общие положения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1. Наставление определяет порядок осуществления контроля со стороны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 за соблюдением правил, нормативов и стандартов при проектировании, строительстве, реконструкции, ремонте и содержании дорог, дорожных сооружений, железнодорожных переездов, а также за перевозкой крупногабаритных, тяжеловесных и опасных грузов автомобильным транспортом в части обеспечения безопасности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2. Для целей настоящего Наставления применяются следующие основные термины: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населенный пункт - городское или сельское поселение с единой системой транспорта и улично-дорожной сети;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дорога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за пределами населенных пунктов;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 (улиц);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дорожно-транспортное происшествие *(1) 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место концентрации дорожно-транспортных происшествий - ограниченный по длине участок дороги (улицы), характеризующийся устойчивым и неслучайным совершением дорожно-транспортных происшествий;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организация дорожного движения - комплекс организационно-правовых и организационно-технических мероприятий по управлению движением на дорогах и улицах;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крупногабаритное транспортное средство - транспортное средство с грузом или без него, габаритные параметры которого превышают установленные Правилами дорожного движения Российской Федерации *(2);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тяжеловесное транспортное средство - транспортное средство с грузом или без него, весовые параметры которого превышают установленные специальными правилами *(3);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международная перевозка - перевозка, маршрут которой пересекает Государственную границу Российской Федерации;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опасный груз - вещества,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5" w:tooltip="Изделия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изделия</w:t>
        </w:r>
      </w:hyperlink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r>
        <w:rPr>
          <w:rFonts w:ascii="Arial" w:hAnsi="Arial" w:cs="Arial"/>
          <w:color w:val="606060"/>
          <w:sz w:val="18"/>
          <w:szCs w:val="18"/>
        </w:rPr>
        <w:t>из них, отходы производственной или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природной среде, повредить или уничтожить материальные ценности;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наружная реклама - реклама, распространяемая на дорогах и улицах в виде плакатов, стендов, световых табло и иных технических средств стабильного территориального размещения.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3. Выполнение контрольных, надзорных и разрешительных функций, указанных в пункте 1 настоящего Наставления, возлагается на отделы, отделения, группы дорожной инспекции и организации движения *(4), входящие в структуру Главного управления Государственной инспекции безопасности дорожного движения Службы общественной безопасности Министерства внутренних дел Российской Федерации *(5), управлений (отделов, отделений) Государственной инспекции безопасности дорожного движения *(6) МВД, ГУВД, УВД субъектов Российской Федерации, управлений (отделов) внутренних дел районов, городов, районов в городах или иных муниципальных образований, на режимных объектах и в закрытых административно-территориальных образованиях, а также на сотрудников указанных подразделений ГИБДД, на которых возложены в установленном порядке эти обязанности.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4. Правовую основу деятельности службы ДИиОД составляют: Конституция Российской Федерации, федеральные конституционные законы, Закон Российской Федерации "О милиции" *(7), Кодекс Российской Федерации об административных правонарушениях *(8), Федеральный закон "О безопасности дорожного движения" *(9), другие федеральные законы, Положение о Государственной инспекции безопасности дорожного движения МВД России *(10), утвержденное Указом Президента Российской Федерации от 15 июня 1998 г. № 711, иные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внутренних дел Российской Федерации и иных федеральных органов исполнительной власти, нормативные правовые акты субъектов Российской Федерации и настоящее Наставление.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5. Основной задачей службы ДИиОД является осуществление государственного контроля и надзора в процессе проектирования, строительства, ремонта и эксплуатации дорог и улиц, дорожных сооружений, железнодорожных переездов и иных объектов, оказывающих влияние на безопасность дорожного движения, которые она решает во взаимодействии с другими подразделениями органов внутренних дел Российской Федерации, военной автомобильной инспекцией, юридическими и физическими лицами, со средствами массовой информации.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6. Обязанности службы ДИиОД: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 xml:space="preserve">6.1. Обеспечивать государственный контроль за соблюдением юридическими лицами независимо от форм собственности и иными организациями, должностными лицами и гражданами Российской Федерации, иностранными гражданами, лицами без гражданства *(11) законодательства Российской Федерации, правил, </w:t>
      </w:r>
      <w:r>
        <w:rPr>
          <w:rFonts w:ascii="Arial" w:hAnsi="Arial" w:cs="Arial"/>
          <w:color w:val="606060"/>
          <w:sz w:val="18"/>
          <w:szCs w:val="18"/>
        </w:rPr>
        <w:lastRenderedPageBreak/>
        <w:t>стандартов и технических норм *(12) в области обеспечения безопасности дорожного движения, которыми устанавливаются требования: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проектированию, строительству (реконструкции) дорог, дорожных сооружений, железнодорожных переездов, линий городского электрического транспорта;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ремонту и эксплуатационному состоянию автомобильных дорог, дорожных сооружений, железнодорожных переездов;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установке и эксплуатации технических средств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6.2. Изучать и обобщать практику применения законодательства в области безопасности дорожного движения в части, касающейся ее компетенции.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6.3. Анализировать информацию о состоянии безопасности дорожного движения, причинах и условиях, способствующих совершению дорожно-транспортных происшествий, связанных с неудовлетворительным состоянием дорог.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6.4. Осуществлять подготовку предложений по совершенствованию организации дорожного движения и повышению безопасности для внесения в федеральные органы исполнительной власти, органы исполнительной власти субъектов Российской Федерации, органы местного самоуправления, юридическим лицам.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6.5. Рассматривать заявки и выдавать соответствующие заключения на открытие маршрутов регулярного движения общественного транспорта.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6.6. Определять специальные требования к порядку движения тяжеловесных и крупногабаритных транспортных средств, согласовывать маршруты и определять особые условия движения транспортных средств, перевозящих опасные грузы.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6.7. Участвовать: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работе градостроительных и технических советов, комиссий по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6" w:tooltip="Приемка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приемке</w:t>
        </w:r>
      </w:hyperlink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r>
        <w:rPr>
          <w:rFonts w:ascii="Arial" w:hAnsi="Arial" w:cs="Arial"/>
          <w:color w:val="606060"/>
          <w:sz w:val="18"/>
          <w:szCs w:val="18"/>
        </w:rPr>
        <w:t>в эксплуатацию дорог, дорожных сооружений, железнодорожных переездов, линий городского электрического транспорта;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разработке программ подготовки и переподготовки специалистов по безопасности дорожного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совершенствовании нормативного правового обеспечения деятельности Госавтоинспекции и в работе по повышению профессионального уровня ее сотрудников.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 Права службы ДИиОД.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7.1. Запрашивать и получать в установленном порядке от организаций независимо от формы собственности и должностных лиц сведения о соблюдении ими нормативных правовых актов в области обеспечения безопасности дорожного движения, а также объяснения по фактам их нарушения.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7.2. Докладывать главным государственным инспекторам безопасности дорожного движения о необходимости выдачи должностным лицам обязательных для исполнения предписаний об устранении нарушений нормативных правовых актов и технических норм в области обеспечения безопасности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7.3. Составлять протоколы и рассматривать дела об административных правонарушения, в соответствии с Кодексом Российской Федерации об административных правонарушениях *(13).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7.4. Вносить предложения главным государственным инспекторам безопасности дорожного движения о выдаче предписаний или разрешений соответствующим организациям на установку или снятие технических средств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7.5. Участвовать в установленном порядке в проведении: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мероприятий по временному ограничению или запрещению дорожного движения на участках дорог и улиц, не отвечающих правилам их содержания в безопасном для дорожного движения состоянии;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работы по изменению организации дорожного движения на отдельных участках дорог и улиц, железнодорожных переездах при проведении массовых мероприятий, либо если пользование транспортными средствами угрожает безопасности дорожного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запрещения или приостановки проведения на дорогах и улицах ремонтно-строительных и других работ, осуществляемых с нарушением требований технических норм в области обеспечения безопасности дорожного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запрещения движения общественного транспорта по установленным маршрутам при несоблюдении необходимых требований нормативных правовых актов и технических норм;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разработки проектов законодательных, иных нормативных правовых актов и технических норм в области обеспечения безопасности дорожного движения, вносить предложения по их совершенствованию;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проработки, совместно с заинтересованными организациями, приоритетных тем и направлений научных исследований в области обеспечения безопасности дорожного движения, а также во внедрении в практическую деятельность ГИБДД научных разработок.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7.6. Использовать специальные технические и транспортные средства для контроля за состоянием дорог и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7.7. Извещать в установленном порядке лиц о месте и времени рассмотрения дел об административных правонарушениях, входящих в компетенцию государственных инспекторов дорожного надзора, получать от них необходимые дополнительные материалы (объяснения, справки, документы (и их копии).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7.8. Участвовать в установленном порядке в осуществлении возлагаемых на МВД России функций государственного заказчика по разработке и изготовлению технических средств, автоматизированных систем и приборов, способствующих повышению безопасности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7.9. Участвовать в работе комиссий по обследованию маршрутов регулярного движения общественного транспорта.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7.10. Осуществлять согласование разрешений на распространение наружной рекламы и размещение иных объектов в пределах дорог и улиц, а также в полосе отвода и придорожной зоне дорог.</w:t>
      </w:r>
    </w:p>
    <w:p w:rsidR="008A1BDD" w:rsidRDefault="008A1BDD" w:rsidP="008A1B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lastRenderedPageBreak/>
        <w:t>II. Осуществление контрольных и надзорных функций службы ДИиОД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 . Контроль за соблюдением строительных норм, правил, стандартов при проектировании дорог и улиц, дорожных сооружений, железнодорожных переездов, линий городского электрического транспорта и иных объектов.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8.1. Контроль за соблюдением строительных норм, правил, стандартов при проектировании осуществляется при проверке проектной документации на строительство (реконструкцию) и ремонт: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дорог общего пользования, а также дорожных сооружений на них;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железнодорожных переездов;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ведомственных и частных автомобильных дорог, а также дорожных сооружений на них, при наличии перспективы осуществления движения маршрутных транспортных средств;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улиц и дорожных сооружений на них;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линий городского электрического транспорта.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8.2. Контроль за проектированием автомобильных дорог и сооружений на них осуществляется на стадиях разработки экономического обоснования, технико-экономического обоснования и рабочей документации или инженерного проекта.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8.3. Контроль за проектированием объектов производственного и жилищно-гражданского назначения осуществляется на основании утвержденных в установленном порядке генеральных планов городов, поселков и сельских поселений, схем и проектов районной планировки и разработанных на их основе проектах застройки и проектах планировки жилых, промышленных и других функциональных зон.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8.4. Дополнительное внимание с учетом состава и содержания проектной документации следует уделять: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увязке проектируемой и существующей улично-дорожной сети, применению транспортных пересечений в разных уровнях;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возможности внедрения современных методов организации движения, в том числе автоматизированных систем управления дорожным движением и систем маршрутного ориентирования на последующих стадиях проектирования;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соответствию выбора категории проектируемой автомобильной дороги перспективной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7" w:tooltip="Интенсивность движения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интенсивности движения</w:t>
        </w:r>
      </w:hyperlink>
      <w:r>
        <w:rPr>
          <w:rFonts w:ascii="Arial" w:hAnsi="Arial" w:cs="Arial"/>
          <w:color w:val="606060"/>
          <w:sz w:val="18"/>
          <w:szCs w:val="18"/>
        </w:rPr>
        <w:t>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нескольких вариантов строительства и проложения обходов автомобильными дорогами населенных пунктов;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соответствию геометрических параметров автомобильных дорог и улиц принятой категории;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обоснованности строительства пересечений автомобильных дорог и улиц в одном уровне;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расположению и выбору типа транспортных развязок и схем организации движения, в том числе в местах пересечения улиц и автомобильных и железных дорог;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обеспечению транспортной связи разобщенных территорий между собой;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расположению постов дорожно-патрульной службы *(13), контрольных постов милиции *(14) и контрольно-пропускных пунктов *(15), пунктов весового контроля *(16) и контрольных пунктов для осуществления транспортного контроля *(17);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и размещению остановок маршрутного транспорта, стоянок, площадок отдыха, автозаправочных станций, станций технического обслуживания, других объектов сервиса, подходов и подъездов к ним.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8.5. Вывод об обоснованности принятия основных планировочных решений, выбора видов транспорта, мероприятий по благоустройству территории, решений по организации дорожного движения, расположению инженерных сетей и коммуникаций, автостоянок, коллективных гаражей общего пользования, остановок общественного транспорта, делается на основании изучения разделов проектной документации "Общая пояснительная записка" и "Генеральный план и транспорт" с ситуационным планом (для линейных объектов планом трассы) в масштабе 1:5000 или 1:10000 и схемой генерального плана в масштабе 1:500 или 1:1000.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8.6. Рассматривая рабочую документацию (инженерный проект) осуществляется контроль за: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выделением пусковых комплексов и их составом;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правильностью назначения параметров геометрических элементов плана, поперечного и продольного профиля дорог, улиц и дорожных сооружений;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выбором типа покрытия проезжей части;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наличием на кривых малого радиуса в плане дорог и улиц виража или переходных кривых, а также необходимых уширений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8" w:tooltip="Проезжая часть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проезжей части</w:t>
        </w:r>
      </w:hyperlink>
      <w:r>
        <w:rPr>
          <w:rFonts w:ascii="Arial" w:hAnsi="Arial" w:cs="Arial"/>
          <w:color w:val="606060"/>
          <w:sz w:val="18"/>
          <w:szCs w:val="18"/>
        </w:rPr>
        <w:t>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обеспечением видимости на кривых в плане и профиле дорог и улиц, их пересечениях и на железнодорожных переездах;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крутизной откосов насыпей земляного полотна автомобильных дорог;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соответствием, принятым на стадии экономического обоснования решениям, в части размещения остановок маршрутного транспорта, стоянок, площадок отдыха, автозаправочных станций, станций технического обслуживания, других объектов сервиса и подъездов к ним, постов ДПС, КПМ, КПП, ПВК, ПТК и их обустройством;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устройством переходно-скоростных полос, дополнительных полос на подъемах;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выбором группы, типа, конструкции и мест установки дорожных ограждений и направляющих устройств;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шириной проезжей части дорог, мостов, путепроводов, съездов, переходно-скоростных, разделительных полос и обочин;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конструкцией обочин;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наличием тротуаров, пешеходных и велосипедных дорожек и их стационарным электрическим освещением;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оборудованием пешеходных переходов, устройством остановочных и посадочных площадок на остановках маршрутного транспорта;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наличием устройств аварийной связи;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схемами разметки проезжей части и установки дорожных знаков;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наличием проектов организации движения или схем организации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8.7. В процессе рассмотрения проектов организации движения осуществляется контроль: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обоснованности использования проезжей части, тротуаров, пешеходных дорожек и т.п. для проведения работ;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соответствия пропускной способности оставшейся проезжей части, тротуара, пешеходной дорожки и т.п. существующим (перспективным) транспортным и пешеходным потокам;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правильности применения технических средств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8.8. В целях совершенствования условий дорожного движения проекты организации движения разрабатываются федеральными органами исполнительной власти, органами исполнительной власти субъектов Российской Федерации, органами местного самоуправления, юридическими и физическими лицами в ведении которых находятся автомобильные дороги (улицы).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этом осуществляется контроль: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соответствия технических параметров улиц, дорог, дорожных сооружений, железнодорожных переездов перспективной интенсивности и составу дорожного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введения наиболее эффективной организации дорожного движения (одностороннее, приоритетное, грузовое, светофорное, реверсивное, координированное);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решения вопросов организации транзитного движения автомобильного транспорта;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очередности строительства (реконструкции) магистральных дорог и улиц, дорог I и II категорий, дорожных сооружений и пересечений с железными дорогами в разных уровнях;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полноты и правильности использования средств обеспечения системы маршрутного ориентирования (применения указателей направлений, расстояний, знаков сервиса, номеров маршрута, информационных табло и т.д.);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правильности использования средств для ограждения мест работ.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8.9. Проектная документация, разработанная в соответствие требованиями строительных норм, правил, стандартов, действующих в сфере обеспечения безопасности дорожного движения, удостоверяется соответствующей записью ответственного лица за проект (главного инженера проекта, главного архитектора проекта, управляющего проектом и других).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8.10. Отступления от требований строительных норм, правил, стандартов допускаются только при наличии соответствующего обоснования, с разрешения органов, которые утвердили и (или) ввели в действие эти документы.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8.11. Проектная документация на строительство (реконструкцию), ремонт и проекты организации движения рассматриваются: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службой ДИиОД ГУГИБДД СОБ МВД России, после предварительного рассмотрения службой ДИиОД управлений (отделов, отделений) ГИБДД МВД, ГУВД, УВД субъектов Российской Федерации - на магистральные федеральные автомобильные дороги;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службой ДИиОД управлений (отделов, отделений) ГИБДД МВД, ГУВД, УВД субъектов Российской Федерации, а также управлений (отделов) внутренних дел на режимных объектах и в закрытых административно-территориальных образованиях, - на прочие федеральные автомобильные дороги, автомобильные дороги I, II, III категорий субъектов Российской Федерации, магистральные дороги скоростного движения и магистральные улицы общегородского значения непрерывного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службой ДИиОД отделов (отделений) ГИБДД управлений (отделов) внутренних дел районов, городов, районов в городах и иных муниципальных образований, на режимных объектах и в закрытых административно-территориальных образованиях, а при ее отсутствии - службой ДИиОД управлений (отделов, отделений) ГИБДД МВД, ГУВД, УВД субъектов Российской Федерации - на автомобильные дороги субъектов Российской Федерации ниже III категории, а также ведомственные и частные автомобильные дороги, магистральные дороги регулируемого движения, магистральные улицы общегородского значения регулируемого движения, магистральные улицы районного значения, улицы и дороги местного значения.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8.12. Результаты рассмотрения проектной документации удостоверяются руководителями ГУГИБДД СОБ МВД России, управления (отдела, отделения) ГИБДД МВД, ГУВД, УВД субъектов Российской Федерации, отдела (отделения) ГИБДД управления (отдела) внутренних дел района, города, района в городе или иного муниципального образования, на режимном объекте и в закрытом административно-территориальном образовании или руководителем службы ДИиОД соответствующего подразделения ГИБДД.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8.13. Результаты рассмотрения проектной документации заносятся в журнал согласования проектной документации ( приложение 1).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8.14. В случае возникновения разногласий с проектной организацией при рассмотрении проектной документации нижестоящий орган управления (подразделение) ГИБДД информирует в письменной форме вышестоящий орган управления ГИБДД и заказчика проектной документации о причинах отказа в выдаче положительного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9" w:tooltip="Заключение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заключения</w:t>
        </w:r>
      </w:hyperlink>
      <w:r>
        <w:rPr>
          <w:rFonts w:ascii="Arial" w:hAnsi="Arial" w:cs="Arial"/>
          <w:color w:val="606060"/>
          <w:sz w:val="18"/>
          <w:szCs w:val="18"/>
        </w:rPr>
        <w:t>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 . Контроль за строительством и реконструкцией дорог и улиц, дорожных сооружений, железнодорожных переездов, линий городского электрического транспорта.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9.1. Контроль за строительством, реконструкцией и ремонтом дорог, дорожных сооружений, железнодорожных переездов, линий городского электрического транспорта осуществляется посредством рассмотрения проектов, схем организации движения при производстве дорожных работ, проведения контрольных проверок, участия в комиссиях по приемке строящихся объектов в эксплуатацию.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9.2. Рассмотрение проектов организации движения осуществляется в порядке установленном п.п. 8.12 настоящего Наставления.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9.3. Согласование схем организации движения проводится при выполнении всех видов работ в пределах полосы отвода или "красных линиях", за исключением работ по содержанию автомобильных дорог.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9.4. При согласовании схем организации движения осуществляется контроль: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соответствия геометрических параметров ремонтируемого участка (дорожного сооружения) существующему (перспективному) транспортному или пешеходному потоку;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расположения бытовых городков, мест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10" w:tooltip="Складирование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складирования</w:t>
        </w:r>
      </w:hyperlink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r>
        <w:rPr>
          <w:rFonts w:ascii="Arial" w:hAnsi="Arial" w:cs="Arial"/>
          <w:color w:val="606060"/>
          <w:sz w:val="18"/>
          <w:szCs w:val="18"/>
        </w:rPr>
        <w:t>строительных материалов и временного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11" w:tooltip="Хранение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хранения</w:t>
        </w:r>
      </w:hyperlink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r>
        <w:rPr>
          <w:rFonts w:ascii="Arial" w:hAnsi="Arial" w:cs="Arial"/>
          <w:color w:val="606060"/>
          <w:sz w:val="18"/>
          <w:szCs w:val="18"/>
        </w:rPr>
        <w:t>техники;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наличия эскиза информационного щита с наименованием организации, фамилии ответственного лица, руководящего работами и номера его служебного телефона;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назначения сроков начала и окончания работ;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организации маршрутов объездов;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правильности применения технических средств организации дорожного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использования средств ограждения работ.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9.5. Схемы организации движения рассматриваются: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строительстве (реконструкции) федеральных автомобильных дорог и автомобильных дорог I категории субъектов Российской Федерации, магистральных дорог скоростного движения (в городах) и магистральных улиц общегородского значения непрерывного движения и объектов на них - службой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строительстве (реконструкции) автомобильных дорог II и III категории субъектов Российской Федерации и объектов на них - службой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объектах, или по их поручению службой ДИиОД отделов (отделений) ГИБДД управлений (отделов) внутренних дел районов, городов, округов и районов в городах;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строительстве (реконструкции) автомобильных дорог ниже III категории субъектов Российской Федерации, а также ведомственных и частных автомобильных дорог, магистральных дорог регулируемого движения, магистральных улиц общегородского значения регулируемого движения, магистральных улиц районного значения и улиц и дорог местного значения и объектов на них - службой ДИиОД отделов (отделений) ГИБДД управлений (отделов) внутренних дел районов, городов, округов и районов в городах, а также в закрытых административно-территориальных образованиях и на особо важных и режимных объектах, а при ее отсутствии - службой ДИиОД управлений (отделов, отделений) ГИБДД МВД, ГУВД, УВД субъектов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9.6. Результаты рассмотрения проектов и схем организации движения заносятся в журнал согласования проектной документации ( приложение 1).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необходимости разграничения сведений о результатах рассмотрения экономических обоснований, рабочей документации, проектов и схем организации движения на период строительства (реконструкции) дорог и улиц, дорожных сооружений, железнодорожных переездов, иных строящихся объектов и линий городского электрического транспорта, может заводится отдельный журнал по аналогичной форме.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9.7. Контроль за выполнением организациями и должностными лицами требований, по выделению пусковых комплексов и их составом, обеспечением безопасности дорожного движения в зоне производства строительных работ, а также разрешения - ордера на проведение долговременных (более 1 суток) работ в условиях городского дорожного движения обеспечивается контрольными проверками строящихся объектов и в ходе повседневного надзора.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9.8. При участии в работе комиссий по приемке в эксплуатацию строящихся объектов осуществляется проверка: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наличия заключения ГИБДД по рассмотрению проектной документации на строящийся объект, выданного в порядке, установленном п. 8.12 настоящего Наставления;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соответствия строящегося объекта проектной документации;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журналов производства работ и авторского надзора;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материалов диагностики строящейся автомобильной дороги и испытаний мостов.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9.9. При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12" w:tooltip="Оценка соответствия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оценке соответствия</w:t>
        </w:r>
      </w:hyperlink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r>
        <w:rPr>
          <w:rFonts w:ascii="Arial" w:hAnsi="Arial" w:cs="Arial"/>
          <w:color w:val="606060"/>
          <w:sz w:val="18"/>
          <w:szCs w:val="18"/>
        </w:rPr>
        <w:t>строящегося объекта проектной документации обращается внимание на: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геометрические параметры дороги (ширину проезжей части, обочин, разделительной полосы, уклоны элементов поперечного и продольного профиля автомобильных дорог, величину радиусов кривых в плане и продольном профиле, устройство виражей, длину переходно-скоростных и остановочных полос);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ровность и сцепные качества покрытий;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расстояние видимости в плане и продольном профиле дорог;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уширений проезжей части дороги в местах предусмотренных проектом, укрепительных полос на обочинах и разделительной полосе, тротуаров, пешеходных и велосипедных дорожек, укрепления обочин;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заложение откосов насыпей;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правильность выбора группы, типа, конструкции, а также установки и крепления дорожных ограждений и направляющих устройств (направляющих столбиков, тумб с искусственным освещением, направляющих островков и островков безопасности);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оборудование пешеходных переходов;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правильность применения технических средств организации дорожного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размещение и оборудование конструктивными элементами остановок общественного транспорта;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и оборудование стоянок, площадок отдыха, а также подъездных автомобильных дорог к ним;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эксплуатационные параметры дорожных сооружений;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стационарного электрического освещения и средств связи, предусмотренных проектом.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9.10. Все выявленные отступления от проекта и перечень невыполненных работ, влияющих на безопасность дорожного движения, излагаются в акте рабочей комиссии, либо учитываются в ведомостях недоделок и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13" w:tooltip="Дефект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дефектов</w:t>
        </w:r>
      </w:hyperlink>
      <w:r>
        <w:rPr>
          <w:rFonts w:ascii="Arial" w:hAnsi="Arial" w:cs="Arial"/>
          <w:color w:val="606060"/>
          <w:sz w:val="18"/>
          <w:szCs w:val="18"/>
        </w:rPr>
        <w:t>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9.11. В процессе работы государственной комиссии проверяется устранение недоделок и дефектов, выявленных рабочей комиссией и готовность объекта к вводу в эксплуатацию.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9.12. При наличии неустраненных недоделок и дефектов, связанных с обеспечением сцепных качеств и ровности дорожных покрытий, прямой и боковой видимости, установкой дорожных знаков, обеспечивающих функционирование принятой схемы организации дорожного движения, установкой дорожных ограждений и направляющих устройств, искусственного освещения, устройством переходно-скоростных и остановочных полос и препятствующих обеспечению безопасного движения по автомобильной дороге, должностное лицо ГИБДД акт государственной комиссии не подписывает, а имеющиеся замечания излагает письменно в виде особого мнения, которое прилагает к данному акту.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9.13. В состав рабочих комиссий по приемке строящихся или реконструируемых (законченных строительством или реконструкцией) автомобильных дорог (участков автомобильных дорог) и государственных комиссий должны включаться: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магистральных федеральных дорог, а также пересечений других дорог общего пользования, ведомственных и частных автомобильных дорог с магистральными федеральными дорогами - сотрудники службы ДИиОД ГУГИБДД МВД России или по поручению ГУГИБДД МВД России - сотрудники службы ДИиОД управлений (отделов, отделений) ГИБДД МВД, ГУВД, УВД субъектов Российской Федерации;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прочих федеральных дорог, а также дорог I, II и III категории субъектов Российской Федерации, магистральных дорог скоростного движения (в городах) и магистральных улиц общегородского значения непрерывного движения - сотрудники службы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дорог ниже III категории субъектов Российской Федерации, а также ведомственных и частных автомобильных дорог - сотрудники службы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 или по поручению этих органов - сотрудники отделов (отделений) ГИБДД управлений (отделов) внутренних дел в районах, городах, округах и районах в городах;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магистральных дорог регулируемого движения, магистральных улиц общегородского значения регулируемого движения, магистральных улиц районного значения и улиц и дорог местного значения - сотрудники службы ДИиОД отделов (отделений) ГИБДД управлений (отделов) внутренних дел в городах, округах и районах в городах, а также управлений (отделов) внутренних дел в закрытых административно-территориальных образованиях и на особо важных и режимных объектах, а при отсутствии службы ДИиОД в этих подразделениях - сотрудники службы ДИиОД управлений (отделов, отделений) ГИБДД МВД, ГУВД, УВД субъектов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9.14. Приемка в эксплуатацию законченных строительством (реконструкцией) пересечений дорог и улиц различной категории (класса), осуществляется должностным лицом ГИБДД, контролирующим соответствие строительным нормам, правилам, стандартам дороги (улицы) высшей категории (класса) из предъявленных к сдаче в эксплуатацию.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 Контроль за ремонтом, эксплуатацией дорог и улиц, дорожных сооружений, железнодорожных переездов, установкой и эксплуатацией технических средств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10.1. Контроль за ремонтом автомобильных дорог осуществляется путем согласования проектов и схем организации движения, в порядке установленном п. 8 и 9 настоящего Наставления, проведением контрольных проверок выполнения условий согласования в местах производства работ,</w:t>
      </w:r>
      <w:hyperlink r:id="rId14" w:tooltip="Оценки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оценки</w:t>
        </w:r>
      </w:hyperlink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r>
        <w:rPr>
          <w:rFonts w:ascii="Arial" w:hAnsi="Arial" w:cs="Arial"/>
          <w:color w:val="606060"/>
          <w:sz w:val="18"/>
          <w:szCs w:val="18"/>
        </w:rPr>
        <w:t>их соответствия сложившейся обстановке.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10.1.1. При выполнении неотложных работ по устранению случайных повреждений дорог и дорожных сооружений, нарушающих безопасность дорожного движения, а также аварийных работ осуществляется контроль за соблюдением срока их выполнения.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случае если эти работы не будут закончены в течение суток необходимо принимать меры к оперативному представлению производителями работ проектов и схем организации движения на согласование в установленном порядке.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10.1.2. Копия согласованной схемы организации движения заносится в контрольно-наблюдательное дело и направляется в соответствующее подразделение ДПС для организации повседневного надзора.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10.1.3. При выполнении краткосрочных работ (ликвидация выбоин, проломов, просадок, замена дорожных знаков, разметка проезжей части и т.д.) проекты и схемы организации движения принимаются на рассмотрение без конкретной привязки к местности, только с указанием границ участков работ.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10.1.4. При выполнении работ по содержанию дорог и улиц (уборка мусора, мойка знаков, дорожных ограждений, направляющих устройств, светофоров) проекты и схемы организации движения не затребываются.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Организуется контроль за своевременностью представления сведений о проведении таких работ дорожно-эксплуатационными организациями в соответствующие подразделения ГИБДД.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10.1.5. Повседневный надзор за выполнением дорожно-строительными, дорожно-эксплуатационными и другими организациями условий согласования и сроков выполнения работ на дорогах и улицах осуществляется сотрудниками ДПС и службы ДИиОД.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10.1.6. До полного обустройства участка работ временными дорожными знаками и средствами ограждения, обеспечивающими безопасность дорожного движения, принимаются меры к недопущению размещения на автомобильных дорогах и улицах дорожных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15" w:tooltip="Машина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машин</w:t>
        </w:r>
      </w:hyperlink>
      <w:r>
        <w:rPr>
          <w:rFonts w:ascii="Arial" w:hAnsi="Arial" w:cs="Arial"/>
          <w:color w:val="606060"/>
          <w:sz w:val="18"/>
          <w:szCs w:val="18"/>
        </w:rPr>
        <w:t>, инвентаря и материалов для ремонта.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10.1.7. Согласование проектов и схем организации движения при проведении ремонта дорог и дорожных сооружений проводят: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магистральных федеральных дорог, прочих федеральных дорог, дорог I, II категории субъектов Российской Федерации, магистральных дорог скоростного движения (в городах) и магистральных улиц общегородского значения непрерывного движения - службой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дорог ниже II категории субъектов Российской Федерации, а также ведомственных и частных автомобильных дорог - службой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 или по ее поручению службой ДИиОД отделов (отделений) ГИБДД управлений (отделов) внутренних дел районов, городов, округов и районов в городах;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магистральных дорог регулируемого движения, магистральных улиц общегородского значения регулируемого движения, магистральных улиц районного значения и улиц и дорог местного значения - службой ДИиОД отделов (отделений) ГИБДД управлений (отделов) внутренних дел районов, городов, округов и районов в городах, а также в закрытых административно-территориальных образованиях и на особо важных и режимных объектах, а при ее отсутствии - службой ДИиОД управлений (отделов, отделений) ГИБДД МВД, ГУВД, УВД субъектов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10.1.8. Отступления от проектов и схем организации движения допускаются только при наличии письменного разрешения должностных лиц утвердивших и согласовавших их.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 Контроль за эксплуатационным состоянием автомобильных дорог, дорожных сооружений, железнодорожных переездов, установкой и эксплуатацией технических средств организации дорожного движения осуществляется посредством проведения: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комплексной проверки дорог и улиц;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специальных проверок (готовности дорожных и коммунальных организаций к зимнему содержанию дорог и улиц, проверки состояния железнодорожных переездов, ледовых переправ, маршрутов общественного транспорта, перевозки крупногабаритных, тяжеловесных и опасных грузов);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контрольных проверок;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повседневного надзора.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 Комплексная проверка дорог и улиц *(18).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10.2.1.1 . Комплексная проверка проводится один раз в год в весенне-летний период с 1 апреля по 1 июля.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Конкретные сроки начала проверки зависят от климатических условий субъекта Российской Федерации. Продолжительность проверки дорог (включая подготовку акта проверки) не должна превышать тридцати суток.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10.2.1.2. Комплексная проверка проводится комиссией, назначаемой соответствующими органами исполнительной власти субъектов Российской Федерации и органами местного самоуправления, по инициативе и на основании предложений управлений (отделов, отделений) ГИБДД МВД, ГУВД, УВД субъектов Российской Федерации, а также отделов (отделений) ГИБДД управлений (отделов) внутренних дел районов, городов, округов и районов в городах, а также в закрытых административно-территориальных образованиях и на особо важных и режимных объектах в соответствие с их компетенцией.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10.2.1.3. В комплексной проверке участвуют: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федеральных дорог и дорог I, II категории субъектов Российской Федерации, магистральных дорог скоростного движения (в городах) и магистральных улиц общегородского значения непрерывного движения - служба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дорог ниже II категории субъектов Российской Федерации, а также ведомственных и частных автомобильных дорог - служба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 или по ее поручению - служба ДИиОД отделов (отделений) ГИБДД управлений (отделов) внутренних дел районов, городов, округов и районов в городах;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магистральных дорог регулируемого движения, магистральных улиц общегородского значения регулируемого движения, магистральных улиц районного значения и улиц и дорог местного значения - служба ДИиОД отделов (отделений) ГИБДД управлений (отделов) внутренних дел городов, округов и районов в городах, а также в закрытых административно-территориальных образованиях и на особо важных и режимных объектах, а при ее отсутствии - служба ДИиОД управлений (отделов, отделений) ГИБДД МВД, ГУВД, УВД субъектов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10.2.1.4. При проведении комплексной проверки используются данные контрольно-наблюдательного дела на проверяемую дорогу, в том числе: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дислокация дорожных знаков, схемы разметки, паспорта светофорных объектов;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статистика аварийности;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акты предыдущих проверок;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планы работ дорожных и коммунальных организаций в части обеспечения безопасности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проекты (схемы)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10.2.1.5. При проведении комплексной проверки дорог основное внимание уделяется: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состоянию проезжей части, обочин, тротуаров, пешеходных и велосипедных дорожек;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обеспечению видимости на кривых в плане и продольном профиле, пересечениях и примыканиях;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состоянию и оборудованию железнодорожных переездов, остановок маршрутных транспортных средств;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состоянию дорожных ограждений, освещения, дорожных сооружений (мостов, путепроводов, эстакад, тоннелей, виадуков, подземных и надземных пешеходных переходов);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обозначению и оборудованию пешеходных переходов;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ограждению мест производства работ на проезжей части, организации и состоянию их объездов;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состоянию дорожных знаков, разметки и светофоров;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соответствию режимов работы светофорных объектов действующей документации;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системе информационного, маршрутного ориентирования водителей, в том числе для грузового и транзитного транспорта;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состоянию стоянок и площадок отдыха.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10.2.1.6. При комплексной проверке улиц наряду с вопросами, указанными в п. 10.2.1.5 настоящего Наставления, проверяется также эксплуатационное состояние: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люков смотровых колодцев и решеток дождеприемников;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наружного освещения в зоне расположения школ, общественно-культурных организаций;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оборудованных стоянок около культурных, торговых и спортивных центров, административных зданий;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оборудования и обустройства маршрутов транспорта общего пользования (автобусов, троллейбусов, трамваев);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проезжей части в местах пересечения с трамвайными путями.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10.2.1.7. Результаты комплексной проверки отмечаются в акте ( приложение 2). По результатам участия в комплексной проверке служба ДИиОД готовит информацию в органы исполнительной власти, назначившие проверку.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10.2.1.8. В крупнейших и крупных городах, по решению соответствующих органов исполнительной власти субъектов Российской Федерации и органов местного самоуправления, комплексная проверка может проводиться по стадиям (проверка состояния дорог, технических средств организации дорожного движения, стационарного электрического освещения).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этом акты проверок готовятся по завершении каждой проверки, а общая продолжительность проверки не должна превышать сроки, установленные п.10.2.1.1 настоящего Наставления.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10.2.1.9. При выявлении в процессе проведения комплексных проверок отступлений от требований к эксплуатационному состоянию улиц и дорог по условиям обеспечения безопасности дорожного движения готовится предписание ( приложение 3) и устанавливаются сроки устранения недостатков, определенные государственным стандартом.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10.2.2. Специальная проверка готовности дорожных и коммунальных организаций к эксплуатации дороги улиц в зимний период.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10.2.2.1. Специальная проверка готовности дорожных и коммунальных организаций к эксплуатации дороги улиц в зимний период проводится с 1 сентября по 15 ноября, в зависимости от климатических условий субъекта Российской Федерации, с участием представителей организаций коммунального и дорожного хозяйства.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10.2.2.2. Результаты проверки отмечаются в акте ( приложение 4), который направляется для принятия мер в соответствующие органы исполнительной власти субъектов Российской Федерации, или органы местного самоуправления или другим лицам, в ведении которых находятся дороги.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10.2.3. Специальная проверка железнодорожных переездов.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10.2.3.1. Специальная проверка железнодорожных переездов проводится с 1 апреля по 1 июля и совмещается с ежегодной комплексной проверкой.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10.2.3.2. При проверке состояния железнодорожных переездов основное внимание уделяется: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соответствию его категории условиям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геометрическим элементам дороги на подходах к переезду;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обеспечению видимости переезда и железнодорожного полотна, приближающегося поезда с места водителя;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оборудованию переезда дорожными знаками, световой и звуковой сигнализацией, светофорами, шлагбаумами, искусственным освещением, ограждениями, габаритными воротами;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пешеходных дорожек;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состоянию проезжей части на переезде и подходах, настила;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разметки проезжей части дороги на подходах к переезду и вертикальной разметки на дорожных сооружениях.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10.2.3.3. Результаты проверки отмечаются в акте ( приложение 5). Информация о результатах проверки направляется в соответствующие органы исполнительной власти субъектов Российской Федерации или органы местного самоуправления, а также в организации, в ведении которых находятся железнодорожные переезды.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10.2.3.4. При наличии недостатков в содержании переезда и подходов к нему готовится предписание.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10.2.3.5. На каждый железнодорожный переезд должна быть заведена карточка ( приложение 6), которая заносится в контрольно-наблюдательное дело.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Наряду с обычной формой учета железнодорожных переездов допускается ведение учета на магнитных, электронных и других носителях, при условии возможности совмещения таких учетных баз данных с базой данных ГУГИБДД МВД России.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10.2.4. Специальная проверка действующих маршрутов движения автобусов (троллейбусов).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10.2.4.1. Специальная проверка действующих маршрутов движения автобусов (троллейбусов) проводится комиссионно.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комиссию, назначаемую соответствующими органами исполнительной власти субъектов Российской Федерации или органами местного самоуправления, включаются представители дорожных и коммунальных служб, автотранспортных организаций, службы ДИиОД управлений (отделов, отделений) ГИБДД МВД, ГУВД, УВД субъектов Российской Федерации и других заинтересованных организаций.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10.2.4.2. В случае несоответствия действующих маршрутов требованиям безопасности дорожного движения готовятся и направляются предложения комиссии в органы исполнительной власти для принятия решения о временном прекращении движения маршрутных транспортных средств или закрытии маршрута.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10.2.4.3. В случае принятия решение о временном прекращении движения или закрытии маршрута принимаются меры к информированию владельцев маршрутного транспорта, осуществляющего перевозки на соответствующем маршруте, и населения.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10.2.5. Специальная проверка ледовых переправ через реки и другие водные преграды.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10.2.5.1. Специальная проверка ледовых переправ через реки и другие водные преграды проводится не реже одного раза в месяц, в том числе, перед их открытием и при оценке необходимости закрытия движения по ним во время оттепелей.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этом, основное внимание уделяется: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разрешения органов исполнительной власти для открытия ледовой переправы;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ведению контроля за толщиной льда и определению грузоподъемности ледяного покрова соответствующими службами;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и размещению дорожных знаков, определяющих порядок, грузоподъемность и скорость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расстоянию до пути встречного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толщине снегового покрова на поверхности льда;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расстоянию от продольной оси до промоин, проруба, площадок заготовки льда, выход грунтовых вод, мест сбора отработанных теплых вод электростанций, нагромождений торосов;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сопряжению ледового покрова с берегом;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состоянию деревянно-колейного настила и его использованию для усиления ледяного покрова и настила на сопряжении с берегом;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трещин в пределах проезжей части, вблизи от нее;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обозначению границ переправы;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шлагбаумов при въезде на переправу;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запасов песка и других материалов для сооружения переправы;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наличию спасательных средств;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зависанию льда.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10.2.5.2. По выявленным недостаткам, угрожающих безопасности дорожного движения, готовится предписание, информируются соответствующие органы исполнительной власти и органы местного самоуправления.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10.2.6. Специальная проверка подходов к паромным переправам через реки и другие водные преграды: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10.2.6.1. Специальная проверка подходов к паромным переправам через реки и другие водные преграды проводится не реже одного раза в квартал, в том числе, перед их открытием.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Проверяется: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разрешения органов исполнительной власти на открытие паромной переправы;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и размещение дорожных знаков, определяющих порядок въезда и размещения на пароме, грузоподъемность;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состояние и обустройство подъездных путей к парому;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площадки для отстоя транспортных средств;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шлагбаумов при въезде на переправу.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10.2.6.2. По выявленным недостаткам, угрожающим безопасности дорожного движения, готовится предписание, информируются соответствующие органы исполнительной власти и органы местного самоуправления.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10.2.7. Контрольные проверки.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10.2.7.1. При проведении контрольных проверок проверяется выполнение мероприятий, предусмотренных комплексными и специальными проверками, выполнение ранее выданных предписаний, текущее эксплуатационное состояние дорог и улиц, дорожных сооружений, иных объектов и железнодорожных переездов, а также соблюдение требований технических норм при их строительстве, реконструкции или ремонте.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10.2.7.2. По результатам контрольных проверок должностным лицам, нарушившим правила ремонта и содержания дорог, дорожных сооружений и железнодорожных переездов, готовится предписание за подписью главного государственного инспектора безопасности дорожного движения с указанием сроков устранения выявленных недостатков, соответствующих ГОСТу Р 50597-93 "Автомобильные дороги и улицы. Требования к эксплуатационному состоянию по условиям обеспечения безопасности дорожного движения" *(19). В случае невыполнения предписания составляется протокол об административном правонарушении, предусмотренном ч. 1 ст. 19.5 Кодекса.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выявлении нарушений правил ремонта и содержания дорог, железнодорожных переездов и других дорожных сооружений, по которым ГОСТом Р 50597-93 не установлен срок устранения выявленных недостатков, составляется протокол об административном правонарушении, предусмотренном ст. 12.34 Кодекса.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10.2.8. Повседневный надзор.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10.2.8.1. Повседневный надзор за условиями движения осуществляется в целях оперативного принятия мер к устранению возникших в процессе эксплуатации дорог недостатков, составляющих помехи движению и угрозу его безопасности, и производится инспекторами ДПС и государственными инспекторами дорожного надзора.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10.2.8.2. В ходе повседневного надзора за условиями движения контролируется состояние технических средств организации дорожного движения, эксплуатационное состояние дорог и инженерных сооружений, соблюдение требований по обеспечению безопасности движения, при проведении ремонтно-строительных и других работ на дорогах.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10.2.8.3. При выявлении фактов повреждения дорог, железнодорожных переездов и других дорожных сооружений или технических средств организации дорожного движения, а также умышленного создания помех для дорожного движения, в том числе путем загрязнения дорожного покрытия, составляется протокол об административном правонарушении, предусмотренном ст. 12.33 Кодекса.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10.2.8.4. При обнаружении недостатков в состоянии дорог и инженерных сооружений, создающих помехи для дорожного движения или его безопасности, инспектор ДПС докладывает о них дежурному подразделения ГИБДД, составляет акт выявленных недостатков в содержании дорог, дорожных сооружений и технических средств организации дорожного движения ( приложение 8) и действует по указанию дежурного.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10.3. Материалы комплексных, специальных и контрольных проверок заносятся в контрольно-наблюдательное дело.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10.4. В соответствии с установленным уровнем содержания автомобильных дорог контроль эксплуатационного состояния осуществляется с использованием Каталога типичных дефектов содержания конструктивных элементов автомобильных дорог *(20).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11. Порядок использования специальных технических и транспортных средств для контроля за состоянием дорог и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11.1 При осуществлении контроля за состоянием дорог и улиц с целью точной оценки параметров должны применятся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16" w:tooltip="Измерительный прибор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измерительные приборы</w:t>
        </w:r>
      </w:hyperlink>
      <w:r>
        <w:rPr>
          <w:rFonts w:ascii="Arial" w:hAnsi="Arial" w:cs="Arial"/>
          <w:color w:val="606060"/>
          <w:sz w:val="18"/>
          <w:szCs w:val="18"/>
        </w:rPr>
        <w:t>, лаборатория контроля за дорожными условиями, измерительные приборы, фото- и видеотехника *(21).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11.2. Специальные технические средства применяются в соответствии методикой контроля транспортно-эксплуатационного состояния автомобильных дорог, изложенной в методическом пособии для сотрудников ДИиОД "Методика и приборы контроля транспортно-эксплуатационного состояния автомобильных дорог".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11.3. Запрещается применение специальных технических средств, не прошедших метрологическую поверку или имеющих просроченные свидетельства о поверке.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11.4. К работе со специальными техническими средствами допускаются сотрудники ГИБДД, изучившие инструкции по эксплуатации и сдавшие зачеты по правилам их применения.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12. Порядок выявления и устранения мест концентрации ДТП.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12.1. Местом концентрации ДТП в населенном пункте является участок улицы, протяженность которого не превышает 400 м и на котором в течение года произошло три и более ДТП (суммарно с пострадавшими и материальным ущербом).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Местом концентрации ДТП вне населенных пунктов является участок дороги не превышающий 1000 м, на котором в течение года произошло два и более ДТП, или три и более ДТП за последние два года.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12.2. Выявление мест концентрации ДТП и разработка мероприятий по обеспечению безопасности движения на них осуществляется на основе статистических данных аварийности, по мере их накопления, но не реже одного раза в год.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12.3. Мероприятия по ликвидации мест концентрации ДТП должны носить комплексный характер и включать меры, проводимые ГИБДД и владельцами дорог. Реализация мероприятий в зависимости от характера работ согласовывается с заинтересованными организациями.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12.4. Для выявления мест концентрации ДТП должен проводится топографический анализ, который учитывает: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состояние проезжей части и обочин;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параметры плана, продольного и поперечного профиля дороги и улицы;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конструкцию элементов дорожных сооружений;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погодные условия и метеорологическую видимость;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особенности схем организации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взаимное влияние транспортных и пешеходных потоков.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12.5. На основе проведенного топографического анализа разрабатываются первоочередные и перспективные мероприятий по ликвидации мест концентрации дорожно-транспортных происшествий.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первоочередным мероприятия по организации движения относятся: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предупреждение об опасности, введение ограничения или приоритета в движении;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организация пешеходного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разделение (канализирование) транспортных потоков;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нанесение линий разметки, установка дорожных знаков.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перспективным относятся мероприятия по обеспечению безопасности движения, включающие: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установку светофорных объектов;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повышение коэффициента сцепления и ровности;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строительство тротуаров или их расширение;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устройство искусственного освещения;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изменение геометрических параметров плана, продольного и поперечного профиля дороги, в том числе увеличение ширины проезжей части, разделительной полосы, обочины.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12.6. Места концентрации ДТП находятся на учете в течение года.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По истечении этого срока принимается решение о снятии данного места концентрации ДТП с учета.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12.7. Результаты работы по выявлению и устранению мест концентрации ДТП заносятся в контрольно-наблюдательное дело.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13. Контроль за обеспечением безопасности дорожного движения при размещении наружной рекламы и объектов дорожного сервиса.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13.1. Контроль за обеспечением безопасности дорожного движения при размещении наружной рекламы в городских, сельских поселениях и на других территориях ведется при проведении проверок эксплуатационного состояния дорог и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 xml:space="preserve">13.2. Контроль за размещением объектов дорожного сервиса в пределах полос отвода и придорожных полосах федеральных автомобильных дорог, а также объектов, находящихся вне этих полос, но требующих </w:t>
      </w:r>
      <w:r>
        <w:rPr>
          <w:rFonts w:ascii="Arial" w:hAnsi="Arial" w:cs="Arial"/>
          <w:color w:val="606060"/>
          <w:sz w:val="18"/>
          <w:szCs w:val="18"/>
        </w:rPr>
        <w:lastRenderedPageBreak/>
        <w:t>для эксплуатации специального доступа к ним (подъездов, съездов, примыканий, площадок для стоянки автомобилей) *(22) осуществляется на основании Правил установления и использования придорожных полос федеральных автомобильных дорог общего пользования *(23).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13.3. Контроль за размещением объектов дорожного сервиса в придорожных полосах автомобильных дорог общего пользования субъектов Российской Федерации, ведомственных и частных автомобильных дорог и "красных линиях" улиц и дорог населенных пунктов проводится на основании нормативных правовых актов субъектов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13.4. При размещении наружной рекламы или объекта дорожного сервиса без разрешения органа местного самоуправления (решения уполномоченных на то органов) сообщение о действиях рекламораспространителя или рекламодателя направляется управлениями (отделами, отделениями) ГИБДД МВД, ГУВД, УВД субъектов Российской Федерации в территориальный антимонопольный орган, а в отношении собственника или владельца объекта дорожного сервиса - в орган, уполномоченный решать вопросы предоставления земельных участков.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13.5. В случае если разрешение органа местного самоуправления на распространение наружной рекламы или решение уполномоченного органа о размещении объекта дорожного сервиса получено без проведения необходимого согласования с ГИБДД, управлениями (отделами (отделениями) ГИБДД МВД, ГУВД, УВД субъектов Российской Федерации готовится информация в органы прокуратуры.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14. Порядок запроса и получения сведений о соблюдении нормативных правовых актов и технических норм, а также объяснений по фактам их нарушений.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14.1. Руководители федерального и территориальных органов управления Госавтоинспекции, службы ДИиОД Госавтоинспекции, подразделений Госавтоинспекции в районах, городах, районах в городах или иных муниципальных образований, на режимных объектах и в закрытых административно-территориальных образованиях, командиры полков, батальонов, рот дорожно-патрульной службы и их заместители на основании полученных данных о должностных лицах, действие или бездействие которых повлекли отступление от требований нормативных правовых актов в области обеспечения безопасности дорожного движения, принимают решение о выдаче предписания об устранении выявленных нарушений, назначают сроки, место и способ представления информации о принимаемых мерах по их выполнению.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14.2. Сроки представления информации о выполнении предписания не должны превышать сроков устранения недостатков, послуживших основанием к выдаче предписания и соответствовать нормативным срокам их ликвидации, установленным ГОСТ Р 50597-93.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одном предписании допускается устанавливать сроки представления соответствующей информации конкретно для каждого вида нарушения.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14.3. По получению объяснений по факту неправомерных действий или бездействия принимается решение о привлечении виновного лица к административной ответственности.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14.4. Направление информации о соблюдении нормативных правовых актов, строительных норм, правил, стандартов федеральными органами исполнительной власти и получение от них сведений о мероприятиях по обеспечению безопасности дорожного движения осуществляется через ГУГИБДД МВД России.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 Порядок ведения контрольно-наблюдательного дела.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15.1. Контрольно-наблюдательное дело является информационно-аналитическим сборником данных, на основе которых проводится анализ состояния безопасности дорожного движения, уровня проектирования, строительства и эксплуатации автомобильных дорог, дорожных сооружений и железнодорожных переездов и эффективности деятельности службы ДИиОД.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15.2. Контрольно-наблюдательные дела ведутся службой ДИиОД управлений (отделов, отделений) ГИБДД МВД, ГУВД, УВД субъектов Российской Федерации, отделов (отделений) ГИБДД управлений (отделов) внутренних дел районов, городов, округов и районов в городах, а также в закрытых административно-территориальных образованиях и на особо важных и режимных объектах.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15.3. Контрольно-наблюдательные дела формируются на дороги и улицы по мере составления, разработки и поступления информации, относящейся к конкретной дороге или улице.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15.4. Допускается ведение одного контрольно-наблюдательного дела на несколько дорог и улиц, в случае если они не выходят за административные границы одного района, города, округа и района в городе.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15.5. Поступающая информация заносится в контрольно-наблюдательные дела по разделам: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I. "Параметры и обустройство дороги (улицы)";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II. "Эксплуатационные организации";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III. "Транспортные и пешеходные потоки";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IV. "Технические средства организации дорожного движения";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V. "Дорожно-транспортные происшествия";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VI. "Контроль за проектированием";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VII. "Контроль за строительством, реконструкцией и ремонтом";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VIII. "Контроль за эксплуатацией";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IX. "Контроль за зимним содержанием";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X. "Железнодорожные переезды";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 Разделы контрольно-наблюдательного дела должны содержать следующие сведения: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15.6.1. "Параметры и обустройство дороги":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категория и назначение дороги или улицы;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основные геометрические параметры плана, продольного и поперечного профиля дороги или улицы;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состояние проезжей части, обочин, пересечений (тип покрытия, коэффициент сцепления, ровность покрытия, видимость, наличие освещения);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местонахождение зданий и сооружений службы автосервиса (км, адрес, номер телефона и время работы), остановок общественного транспорта, павильонов;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расположение дорожных сооружений, сведения о контрольных промерах высоты, в том числе линий городского электрического транспорта.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15.6.2. "Эксплуатационные организации":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структура управления, должностные обязанности руководителей, границы зон обслуживания;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номера телефонов, сведения о других способах связи с эксплуатационными органами и подразделениями.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15.6.3. "Транспортные и пешеходные потоки":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интенсивность, состав и направление движения транспортных, пешеходных потоков на дорогах, улицах, в транспортных узлах;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сведения о местоположении и типе пешеходных переходов;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схем маршрутов перевозки опасных грузов;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схемы организации движения для изучения условий и состояния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15.6.4. "Технические средства организации дорожного движения":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дислокации дорожных знаков;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схемы организации дорожного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схемы разметки;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сведения о местах расположения и режимах работы светофорных объектов.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15.6.5. "Дорожно-транспортные происшествия":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сведения о ДТП, повлекших гибель либо телесные повреждения участников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писем в заинтересованные органы и организации по вопросам снижения аварийности и тяжести последствий дорожно-транспортных происшествий.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15.6.6. "Контроль за проектированием":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заключений по рассмотрению проектной документации;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согласовании размещения объектов дорожного сервиса в полосах отвода и придорожных полосах дорог и "красных линиях"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15.6.7. "Контроль за строительством, реконструкцией и ремонтом":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предписаний, протоколов об административных правонарушениях;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актов рабочих и государственных комиссий по приемке в эксплуатацию строящихся (реконструируемых) дорог, улиц, их участков.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15.6.8. "Контроль за эксплуатацией":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актов комплексной и специальных проверок улиц и дорог;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писем, предписаний и протоколов, относящихся к контролю за эксплуатацией.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15.6.9. "Контроль за зимним содержанием":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акта готовности дорожных организаций к эксплуатации в зимний период;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писем, предписаний и протоколов, связанных с эксплуатационным состоянием дорог и улиц в зимний период.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15.6.10. "Железнодорожные переезды":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карточки на железнодорожные переезды;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актов проверки железнодорожных переездов;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копии писем, предписаний и протоколов, связанных с содержанием и оборудованием железнодорожных переездов.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15.7. Наряду с обычной формой ведения контрольно-наблюдательного дела допускается использование магнитных, электронных и других носителей информации, при условии возможности совмещения учетных баз данных с базой данных ГУГИБДД МВД России.</w:t>
      </w:r>
    </w:p>
    <w:p w:rsidR="008A1BDD" w:rsidRDefault="008A1BDD" w:rsidP="008A1B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>III. Осуществление разрешительных функций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16. Согласование распространения наружной рекламы.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16.1. Согласование разрешений на распространение наружной рекламы в полосе отвода и придорожной полосе автомобильных дорог, а также в населенных пунктах проводится руководителями управлений (отделов, отделений) ГИБДД МВД, ГУВД, УВД субъектов Российской Федерации, отделов (отделений) ГИБДД управлений (отделов) внутренних дел на режимных объектах и в закрытых административно-территориальных образованиях либо руководителями отделов (отделений) ГИБДД управлений (отделов) внутренних дел районов, городов, районов в городах или иных муниципальных образований по поручению руководителей управлений (отделов, отделений) ГИБДД МВД, ГУВД, УВД субъектов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16.2. В процессе согласования определяется соответствие размещения наружной рекламы требованиям нормативных правовых актов и технических норм, действующих в сфере обеспечения безопасности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16.3. У рекламораспространителя или рекламодателя принимаются следующие документы: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заявление с указанием предполагаемого срока распространения рекламной информации;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карта-схема предполагаемого места распространения наружной рекламы с привязкой в плане к ближайшему километровому столбу или капитальному сооружению и привязкой по высоте к поверхности проезжей части дороги или улицы;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чертеж несущей конструкции и фундамента рекламного щита или указателя с узлами крепления;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схема рекламного щита в цвете с указанием размеров предлагаемых надписей;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схема расположения осветительных устройств с указанием параметров источников освещения, а также схему подводки электроэнергии;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световой режим работы рекламного щита, параметры световых и осветительных устройств;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заключение уполномоченной на то организации о соответствии конструкций средств наружной рекламы, а также несущих конструкций их крепления, включая фундамент, техническим нормам;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сведения о производстве работ по устройству наружной рекламы, включая сведения о необходимости занятия проезжей части дороги или улицы, или полосы отвода дороги и необходимости временного закрытия или ограничения движения;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информация о возможных звуковых сигналах, издаваемых рекламой, и их мощности.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16.4. Результаты согласования заносятся в журнал согласований размещения наружной рекламы ( приложение 7).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 Определение специальных требований к порядку движения тяжеловесных и крупногабаритных транспортных средств и согласование маршрутов и особых условий движения транспортных средств, перевозящих опасные грузы.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17.1. Решение о возможности выдачи специального пропуска, предоставляющего право на движение тяжеловесных и крупногабаритных транспортных средств, принимается на основании заявления перевозчика, разрешения, выданного уполномоченным органом управления автомобильными дорогами, проверки соответствия полной массы транспортных средств техническим нормативам, установленным заводом-изготовителем, определения необходимости и вида сопровождения, учета оперативного и временного изменения организации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17.1.1. Определение специальных условий и выдача специального пропуска, предоставляющего право на движение тяжеловесных и крупногабаритных транспортных средств, производится в срок 5 дней, начиная с даты подачи перевозчиком заявления о выдаче специального пропуска.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17.1.2. Условия движения и номер специального пропуска заносятся в журнал учета перевозок груза тяжеловесным и (или) крупногабаритным транспортным средством ( приложение 8).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17.1.3. Образец специального пропуска, предоставляющего право на движение тяжеловесных и крупногабаритных транспортных средств, определяется ГУГИБДД СОБ МВД России.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17.1.4. Специальный пропуск, предоставляющий право на движение тяжеловесного и крупногабаритного транспортного средства, выдается: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ГУГИБДД СОБ МВД России или по его поручению управлениями (отделами, отделениями) ГИБДД МВД, ГУВД, УВД субъектов Российской Федерации - в случае международных перевозок;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управлениями (отделами, отделениями) ГИБДД МВД, ГУВД, УВД субъектов Российской Федерации, а также управлениями (отделами) внутренних дел на режимных объектах и в закрытых административно-территориальных образованиях, с территории которого начинается перевозка, - в случае перевозки по территории двух и более субъектов Российской Федерации или других административно-территориальных образований;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отделами (отделениями) ГИБДД управлений (отделов) внутренних дел районов, городов, районов в городах или иных муниципальных образований, а также управлений (отделов) внутренних дел на режимных объектах и в закрытых административно-территориальных образованиях - в случае перевозки в пределах одного административно-территориального образования.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17.2. Согласование маршрута и определение особых условий движения транспортных средств, перевозящих опасные грузы.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17.2.1. Согласование маршрута перевозки опасных грузов осуществляется на основании Правил перевозки опасных грузов автомобильным транспортом *(27).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17.2.2. Выбранный перевозчиком маршрут подлежит обязательному согласованию в следующих случаях: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перевозке "особо опасных грузов";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перевозке опасных грузов, выполняемой в сложных дорожных условиях (по горной местности, в сложных метеорологических условиях (гололед, снегопад), в условиях недостаточной видимости (туман и т.п.);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перевозке, выполняемой колонной более 3-х транспортных средств, следуемых от места отправления до места назначения.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17.2.3. Для согласования маршрута транспортировки опасных грузов не менее чем за 10 суток до начала перевозки у автотранспортной организации принимаются на согласование следующие документы: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разработанный маршрут перевозки по установленной форме в 3-х экземплярах;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свидетельство о</w:t>
      </w:r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hyperlink r:id="rId17" w:tooltip="Допуск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допуске</w:t>
        </w:r>
      </w:hyperlink>
      <w:r>
        <w:rPr>
          <w:rStyle w:val="apple-converted-space"/>
          <w:rFonts w:ascii="Arial" w:hAnsi="Arial" w:cs="Arial"/>
          <w:color w:val="606060"/>
          <w:sz w:val="18"/>
          <w:szCs w:val="18"/>
        </w:rPr>
        <w:t> </w:t>
      </w:r>
      <w:r>
        <w:rPr>
          <w:rFonts w:ascii="Arial" w:hAnsi="Arial" w:cs="Arial"/>
          <w:color w:val="606060"/>
          <w:sz w:val="18"/>
          <w:szCs w:val="18"/>
        </w:rPr>
        <w:t>транспортного средства к перевозке опасных грузов;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для "особо опасных грузов" дополнительно - специальную инструкцию на перевозку опасного груза, представленную грузоотправителем (грузополучателем), и разрешение на транспортировку грузов, выданное органами МВД России по месту нахождения грузоотправителя (грузополучателя).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17.2.4. При согласовании перевозки опасного груза учитываются особенности схем организации дорожного движения, временное их изменение, эксплуатационное состояния автомобильных дорог, дорожных сооружений и железнодорожных переездов, определяется безопасная скорость перевозки, необходимость и вид сопровождения.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17.2.5. Согласование маршрутов перевозки опасных грузов осуществляется в следующем порядке: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прохождении маршрута по территории нескольких субъектов Российской Федерации и при осуществлении международных перевозок - с соответствующими управлениями (отделами, отделениями) ГИБДД МВД, ГУВД, УВД субъектов Российской Федерации;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прохождении маршрута по двум и более районам - управлением (отделом, отделением) ГИБДД МВД, ГУВД, УВД субъекта Российской Федерации;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прохождении маршрута по двум и более районам в городе и приравненным к ним административно-территориальным образованиям - управлением, отделом (отделением) ГИБДД главного управления, управления (отдела) внутренних дел города, а также управления (отдела) внутренних дел в закрытых административно-территориальных образованиях и на особо важных и режимных объектах;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 xml:space="preserve">при прохождении маршрута в пределах одного района, города и района в городе - соответствующим отделом (отделением) ГИБДД управления (отдела) внутренних дел района, города, округа и района в городе, а также </w:t>
      </w:r>
      <w:r>
        <w:rPr>
          <w:rFonts w:ascii="Arial" w:hAnsi="Arial" w:cs="Arial"/>
          <w:color w:val="606060"/>
          <w:sz w:val="18"/>
          <w:szCs w:val="18"/>
        </w:rPr>
        <w:lastRenderedPageBreak/>
        <w:t>управления (отдела) внутренних дел в закрытых административно-территориальных образованиях и на особо важных и режимных объектах.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17.2.6. Результаты согласования маршрута перевозки заносятся в журнал согласований маршрутов перевозки опасных грузов ( приложение 10).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18. Открытие маршрутов регулярного движения общественного транспорта.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18.1. Решение об открытии маршрута регулярного движения общественного транспорта осуществляется соответствующим органом исполнительной власти субъектов Российской Федерации и органов местного самоуправления по результатам обследования маршрута комиссией, назначаемой этими органами, с участием службы ДИиОД.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18.2. Соответствие маршрутов требованиям безопасности дорожного движения определяется на основании данных, отражающих: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выполнение требований действующих нормативных правовых актов и технических норм по обеспечению безопасности дорожного движения на маршрутах;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состояние проезжей части на маршруте и в зоне посадочных площадок;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и состояние дорожной разметки и знаков, их соответствие требованиям техническим нормам;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соблюдение требований технических норм при устройстве остановок (наличии остановочных и посадочных площадок, переходно-скоростных полос, павильонов, освещения, пешеходных дорожек, лестничных сходов и т.п.);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возможность выделения специальной полосы для движения маршрутных транспортных средств на маршруте или его участках;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мест концентрации ДТП на предполагаемом маршруте и возможности организации их объезда;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организацию стоянок на конечных пунктах и автовокзалах;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возможность перераспределения транспортных потоков на менее загруженные магистрали.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18.3. Результаты комиссионного обследования оформляются актом, в котором дается заключение комиссии о возможности открытия маршрута.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18.4. Акт комиссионного обследования передается в соответствующий орган исполнительной власти субъекта Российской Федерации или орган местного самоуправления.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18.5. Порядок участия органов и подразделений ГИБДД в работе комиссий по обследованию маршрутов регулярного движения общественного транспорта аналогичен порядку согласования маршрутов перевозки опасных грузов.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19. Согласование размещения объектов дорожного сервиса.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19.1. Размещение объектов дорожного сервиса в пределах придорожных полос федеральных автомобильных дорог осуществляется на основании Правил установления и использования придорожных полос федеральных автомобильных дорог общего пользования *(28), в соответствии с нормами проектирования и строительства этих объектов, а также планами и генеральными схемами их размещения, утвержденными в установленном порядке.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19.2. Решения о предоставлении земельных участков в пределах придорожных полос федеральных автомобильных дорог или земельных участков, находящихся вне этих полос, но требующих специального доступа к ним (подъездов, съездов, примыканий и т.п.), а также земельных участков под площадки для стоянки и остановки автомобилей принимаются уполномоченными на то органами по согласованию с управлениями (отделами, отделениями) ГИБДД МВД, ГУВД, УВД субъектов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19.3. Согласование проектов размещения объектов дорожного сервиса в придорожных полосах федеральных автомобильных дорог осуществляется ГУГИБДД МВД России после их предварительного согласования с управлениями (отделами, отделениями) ГИБДД МВД, ГУВД, УВД субъектов Российской Федерации.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19.4. Правила размещения объектов дорожного сервиса в полосах отвода и придорожных полосах дорог общего пользования субъектов Российской Федерации, ведомственных и частных автомобильных дорог и "красных линиях" улиц устанавливаются органами исполнительной власти субъектов Российской Федерации и органами местного самоуправления.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 этом порядок согласования размещения объектов дорожного сервиса определяется управлениями (отделами, отделениями) ГИБДД МВД, ГУВД, УВД субъектов Российской Федерации и управлений (отделов) внутренних дел в закрытых административно-территориальных образованиях и на особо важных и режимных объектах.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19.5. Копии согласованной проектной документации по размещению объектов дорожного сервиса заносятся в контрольно-наблюдательное дело.</w:t>
      </w:r>
    </w:p>
    <w:p w:rsidR="008A1BDD" w:rsidRDefault="008A1BDD" w:rsidP="008A1B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>IV. Совершенствование организации дорожного движения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 Изучение условий дорожного движения, разработка мероприятий по совершенствованию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20.1. Разработка мероприятий по совершенствованию организации дорожного движения осуществляется на основе анализа данных о ДТП, результатов проверок эксплуатационного состояния автомобильных дорог и улиц, изучения условий и состояния дорожного движения, предложений дорожно-эксплуатационных, транспортных организаций, сотрудников ДПС и граждан.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20.2. Для получения наглядной информации об аварийных местах ведется топографический учет ДТП.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20.3. При изучении условий и состояния дорожного движения уточняются: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интенсивность и состав транспортных потоков;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интенсивность пешеходного движения, зоны его тяготения;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длительность транспортных задержек;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количество ДТП за последние 3 года;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геометрические параметры (ширина проезжей части, число полос движения, радиусы кривых в плане, величина продольных уклонов и т.д.);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технических средств регулирования.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Составляется схема организации движения участка дороги, которая заносится в контрольно-наблюдательное дело.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20.4. В ходе разработки мероприятия по совершенствованию условий движения ведется подготовка: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технического задания на выполнение работ ( приложение 11) по установке дорожных знаков и изменению режимов работы светофорной сигнализации;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предложений по внесению изменений в действующие дислокации дорожных знаков;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предложений в организации коммунального и дорожного хозяйства об установке дополнительных дорожных ограждений, корректировке схем дорожной разметки.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20.5. Техническое задание на выполнение работ по установке дорожных знаков и изменению режимов работы светофорной сигнализации составляется в двух экземплярах. Один направляется в организацию, осуществляющую установку дорожных знаков и эксплуатацию светофорных объектов, второй - заносится в контрольно-наблюдательное дело для контроля за исполнением.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20.6. Все задания на выполнение работ по совершенствованию организации дорожного движения учитываются в журнале учета заданий на работы по установке (снятию) технических средств организации дорожного движения ( приложение 12).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20.7. Предложения по перспективному развитию организации дорожного движения и средств организации движения, которые не могут быть реализованы внедрением только оперативных мероприятий, направляются в установленном порядке в органы исполнительной власти субъектов Российской Федерации и органы местного самоуправления, компетентные решать данные вопросы.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Проектирование светофорных объектов осуществляется на основании технического задания на проектирование светофорного объекта ( приложение 13).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20.8. В качестве основных направлений совершенствования организации движения следует рассматривать: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разделение движения в пространстве (канализирование движения, развязки в разных уровнях, маршрутное ориентирование, введение одностороннего движения);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разделение движения во времени (введение реверсивного, светофорного регулирования, ограничения на движение, остановку и стоянку в определенные часы и дни недели);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формирование однородных транспортных потоков (по составу, направлению и по цели движения);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оптимизация скоростного режима движения (увеличение или ограничение скорости, устранение сужений проезжей части, снижение уровня загрузки дороги);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внедрение автоматизированных систем управления движением;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обеспечение удобства и безопасности пешеходного движения (устройство и оборудование пешеходных переходов, организация пешеходных и жилых зон);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организация стоянок автотранспорта, информация о них.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21. Участие в работе градостроительных и технических советов.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21.1. Сотрудники службы ДИиОД участвуют в работе градостроительных и технических советов, других советов и комиссий, создаваемых при органах исполнительной власти субъектов Российской Федерации и органах местного самоуправления, для решения вопросов, связанных с повышением безопасности дорожного движения, в качестве членов советов.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21.2. При работе в составе советов первостепенное внимание уделяется рассмотрению: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научно-технических проблем в градостроительстве, планировке и застройке населенных пунктов;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проектов генеральных планов городских и сельских поселений, схем и проектов планировки селитебных, производственных и ландшафтно-рекреационных территорий, планировки промышленных, научных, научно-производственных, коммунально-складских зон;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единой системы транспорта и улично-дорожной сети в увязке с планировочной структурой поселения и прилегающей к нему территории, обеспечивающую удобные, быстрые и безопасные транспортные связи со всеми функциональными зонами, с другими поселениями, объектами, расположенными в пригородной зоне, объектами внешнего транспорта и дорогами общей сети.</w:t>
      </w:r>
    </w:p>
    <w:p w:rsidR="008A1BDD" w:rsidRDefault="008A1BDD" w:rsidP="008A1B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>V. Примерные обязанности должностных лиц управлений</w:t>
      </w:r>
      <w:r>
        <w:rPr>
          <w:rFonts w:ascii="Arial" w:hAnsi="Arial" w:cs="Arial"/>
          <w:color w:val="606060"/>
        </w:rPr>
        <w:br/>
        <w:t>(отделов, отделений) ГИБДД МВД, ГУВД, УВД субъектов Российской</w:t>
      </w:r>
      <w:r>
        <w:rPr>
          <w:rFonts w:ascii="Arial" w:hAnsi="Arial" w:cs="Arial"/>
          <w:color w:val="606060"/>
        </w:rPr>
        <w:br/>
        <w:t>Федерации, управлений (отделов) внутренних дел городов без</w:t>
      </w:r>
      <w:r>
        <w:rPr>
          <w:rFonts w:ascii="Arial" w:hAnsi="Arial" w:cs="Arial"/>
          <w:color w:val="606060"/>
        </w:rPr>
        <w:br/>
        <w:t xml:space="preserve">районного деления, районов, районов </w:t>
      </w:r>
      <w:r>
        <w:rPr>
          <w:rFonts w:ascii="Arial" w:hAnsi="Arial" w:cs="Arial"/>
          <w:color w:val="606060"/>
        </w:rPr>
        <w:lastRenderedPageBreak/>
        <w:t>в городах</w:t>
      </w:r>
      <w:r>
        <w:rPr>
          <w:rFonts w:ascii="Arial" w:hAnsi="Arial" w:cs="Arial"/>
          <w:color w:val="606060"/>
        </w:rPr>
        <w:br/>
        <w:t>и (или) приравненных к ним административно-территориальных</w:t>
      </w:r>
      <w:r>
        <w:rPr>
          <w:rFonts w:ascii="Arial" w:hAnsi="Arial" w:cs="Arial"/>
          <w:color w:val="606060"/>
        </w:rPr>
        <w:br/>
        <w:t>образованиях, а также управлений (отделов) внутренних дел</w:t>
      </w:r>
      <w:r>
        <w:rPr>
          <w:rFonts w:ascii="Arial" w:hAnsi="Arial" w:cs="Arial"/>
          <w:color w:val="606060"/>
        </w:rPr>
        <w:br/>
        <w:t>в закрытых административно-территориальных образованиях</w:t>
      </w:r>
      <w:r>
        <w:rPr>
          <w:rFonts w:ascii="Arial" w:hAnsi="Arial" w:cs="Arial"/>
          <w:color w:val="606060"/>
        </w:rPr>
        <w:br/>
        <w:t>и на особо важных и режимных объектах по обеспечению</w:t>
      </w:r>
      <w:r>
        <w:rPr>
          <w:rFonts w:ascii="Arial" w:hAnsi="Arial" w:cs="Arial"/>
          <w:color w:val="606060"/>
        </w:rPr>
        <w:br/>
        <w:t>деятельности службы ДИиОД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 Заместитель начальника управления, отдела, отделения ГИБДД МВД, ГУВД, УВД, управления (отдела) внутренних дел района, города, округа, района в городе, а также управления (отдела) внутренних дел в закрытых административно-территориальных образованиях и на особо важных и режимных объектах, курирующий деятельность службы ДИиОД: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22.1. Анализирует работу службы ДИиОД, готовит предложения по дальнейшему ее совершенствованию.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22.2. Определяет порядок взаимодействия службы ДИиОД с подразделениями других служб ГИБДД, дорожными, коммунальными и другими организациями, осуществляющими эксплуатацию дорог, дорожных сооружений, технических средств организации дорожного движения, железнодорожных переездов и реализацию мероприятий по совершенствованию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22.3. Обеспечивает проведение анализа данных о влиянии дорожных условий на безопасность движения, принимает решение о разработке мероприятий по их совершенствованию.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22.4. Доводит до сведения сотрудников и контролирует соблюдение действующих нормативных и методических документов, касающихся деятельности службы ДИиОД.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22.5. Организует подготовку методических, обзорных и других документов, направленных на улучшение деятельности этих подразделений.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22.6. Организует рассмотрение проектов на строительство и реконструкцию дорог, дорожных сооружений, железнодорожных переездов и линий городского электрического транспорта в части, относящейся к обеспечению безопасности дорожного движения, подписывает заключения по данному вопросу.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22.7. Организует контроль за разработкой дислокаций дорожных знаков на дороги, утверждает их и дает предписания дорожным, коммунальным и другим организациям об установке (снятии) дорожных знаков. Предписывает или разрешает указанным организациям установку других технических средств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22.8. Обеспечивает контроль за выполнением при строительстве, реконструкции дорог, дорожных сооружений, железнодорожных переездов, иных объектов и линий городского электрического транспорта действующих технических норм, относящихся к обеспечению безопасности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22.9. Принимает решение о запрещении проведения дорожно-строительных и других работ на дорогах и улицах, когда не соблюдаются требования по обеспечению безопасности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22.10. Обеспечивает рассмотрение проектов и схем организации движения транспортных средств и пешеходов на дорогах (улицах) и утверждает их.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22.11. Организует контроль за содержанием дорог, дорожных сооружений и железнодорожных переездов в безопасном для движения состоянии.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22.12. Утверждает технические задания на выполнение работ по установке технических средств организации дорожного движения и проектирование светофорных объектов.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22.13. Участвует в работе государственных комиссий по приемке в эксплуатацию законченных строительством (реконструкцией) участков дорог и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22.14. Принимает участие в работе градостроительных и технических советов.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22.15. Ведет прием граждан, представителей организаций и учреждений по вопросам, относящимся к компетенции службы ДИиОД.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23. В случаях, когда заместитель начальника управления (отдела, отделения) ГИБДД МВД, ГУВД, УВД субъекта Российской Федерации одновременно является начальником отдела, отделения, группы службы ДИиОД, он выполняет также обязанности, изложенные в п. 25 настоящего Наставления.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 Начальник отдела, отделения, группы службы ДИиОД: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24.1. Разрабатывает функциональные обязанности работников подразделения и в соответствии с ними организует их работу.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24.2. Планирует работу подразделения и осуществляет контроль за выполнением планов.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24.3. Совершенствует формы и методы работы, внедряет научную организацию труда и передовой опыт.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24.4. Организует проведение проверок дорог, железнодорожных переездов, рассматривает их результаты и на основании изучения материалов готовит соответствующие предложения.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24.5. Осуществляет взаимодействие с ДПС в обеспечении повседневного надзора за содержанием дорог, технических средств регулирования, соблюдением условий согласования при производстве ремонтно-строительных работ и других работ на дорогах и улицах.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24.6. Участвует в работе технических советов архитектурно-планировочных организаций, проектных институтов при обсуждении планировки городов и заданий на проектирование дорог.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24.7. Участвует в работе государственных комиссий по приемке в эксплуатацию законченных строительством (реконструкцией) участков дорог и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24.8. Участвует в подборе кадров и расстановке сотрудников подразделения.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24.9. Рассматривает письма и заявления по вопросам, входящим в компетенцию службы ДИиОД, анализирует их и принимает соответствующие решения, обеспечивает контроль за их исполнением.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25 . Заместитель начальника отдела, отделения, группы службы ДИиОД: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25.1. Контролирует работу автоматизированных систем управления дорожным движением.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25.2. Организует служебную подготовку личного состава подразделения.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25.3. Организует изучение условий дорожного движения, разрабатывает мероприятия и предложения по совершенствованию дорожных условий. Совместно с заинтересованными организациями и учреждениями организует составление перспективных схем организации движения и планов внедрения технических средств регулирования.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25.4. Организует рассмотрение проектов на строительство и реконструкцию дорог, дорожных сооружений, железнодорожных переездов, линий городского электрического транспорта в части, относящейся к обеспечению безопасности дорожного движения, и подготовку заключений (согласований) по ним.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25.5. Организует рассмотрение проектов, схем организации дорожного движения и подготовку соответствующих заключений (согласований).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25.6. Участвует в работе рабочих и государственных комиссий по приемке в эксплуатацию дорог и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25.7. Рассматривает письма и заявления по вопросам, входящим в компетенцию подразделения.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 Старший государственный инспектор дорожного надзора: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26.1. Рассматривает и подготавливает предложения по проектам на строительство и реконструкцию дорог, железнодорожных переездов, объектов дорожного сервиса, линий городского электрического транспорта в части, относящейся к обеспечению безопасности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26.2. Участвует в работе рабочих и государственных комиссий по приемке в эксплуатацию дорог и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26.3. Участвует в работе комиссий по проверке эксплуатационного состояния дорог, улиц, дорожных сооружений и железнодорожных переездов.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26.4. Изучает условия движения и разрабатывает предложения по их совершенствованию.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26.5. Осуществляет контроль за исполнением предписаний.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26.6. Разрабатывает технические задания на проектирование светофорных объектов и выполнение работ по установке технических средств организации дорожного движения.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26.7. Осуществляет работу, связанную с ведением контрольно-наблюдательных дел.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26.8. Рассматривает письма и заявления по вопросам, входящим в компетенцию подразделения.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26.9. Определяет специальные требования к порядку движения тяжеловесных и крупногабаритных транспортных средств, выдает грузоперевозчикам специальные пропуска на движение по дорогам.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26.10. Рассматривает маршруты и определяет особые условия движения транспортных средств, перевозящих опасные грузы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26.11. Проводит согласование распространения наружной рекламы на улично-дорожной сети и размещение объектов дорожного сервиса.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26.12. В отсутствие начальника (заместителя начальника) отдела, отделения, группы службы ДИиОД выполняет его обязанности.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 Государственный инспектор дорожного надзора.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27.1. Изучает условия движения (интенсивность и состав движения транспортного потока, интенсивность движения пешеходов) и определяет оптимальные режимы движения транспортных средств.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27.2. Рассматривает дислокации дорожных знаков, схемы разметки, установки ограждающих и направляющих устройств.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27.3. Ведет контрольно-наблюдательное дело, топографический учет ДТП, устанавливает, какие неудовлетворительные дорожные условия явились причинами ДТП, готовит соответствующие предложения.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27.4. Согласовывает условия производства дорожно-строительных работ, организацию движения в местах указанных работ, осуществляет контроль их реализацией.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27.5. Осуществляет контроль за применением и состоянием технических средств регулирования дорожным движением.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27.6. Осуществляет контроль за соблюдением требований технических норм, в части обеспечения безопасности дорожного движения при строительстве, реконструкции и содержании дорог и улиц, дорожных сооружений, железнодорожных переездов.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27.7. Участвует в работе комиссий по приемке в эксплуатацию дорог и улиц.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27.8. Готовит предложения по рассмотрению писем и заявлений по вопросам, входящим в компетенцию подразделения.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27.9. Осуществляет хранение проектов, схем организации движения, другой документации служебного пользования и технической литературы.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27.10. В отсутствие старшего государственного инспектора дорожного надзора выполняет его обязанности.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1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1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подпунктам 8.14 и 9.6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Журнал согласований проектной документации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"/>
        <w:gridCol w:w="1153"/>
        <w:gridCol w:w="1216"/>
        <w:gridCol w:w="1216"/>
        <w:gridCol w:w="1132"/>
        <w:gridCol w:w="851"/>
        <w:gridCol w:w="1318"/>
        <w:gridCol w:w="1231"/>
        <w:gridCol w:w="1010"/>
      </w:tblGrid>
      <w:tr w:rsidR="008A1BDD" w:rsidTr="008A1BDD">
        <w:trPr>
          <w:tblCellSpacing w:w="7" w:type="dxa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Дата рассмотрения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Наименование проекта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Наименование проектной организации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Нормативные строки проведения дорожных работ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Дата начала и окончания дорожных работ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Результаты рассмотрения (согласовано/не согласовано)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Место хранения согласованных материалов (№ дела, стр.)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Отметка о выполнении дорожных работ</w:t>
            </w:r>
          </w:p>
        </w:tc>
      </w:tr>
      <w:tr w:rsidR="008A1BDD" w:rsidTr="008A1BDD">
        <w:trPr>
          <w:tblCellSpacing w:w="7" w:type="dxa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9</w:t>
            </w: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Примечание : Срок хранения журнала - 5 лет.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2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2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10.2.1.7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Акт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"___" __________199_г.                                                                        Город (район)______________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Комплексной проверкой участка автомобильной дороги_________________________________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(номер автомобильной дороги по перечню, название улицы)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 км. (№ дома, от пересечения с ул.)___________________________________________________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 км. (№ дома, до пересечения с ул.)__________________________________________________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Комиссия в составе: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Председатель______________________________________________________________________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(ф.и.о., должность)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Члены комиссии___________________________________________________________________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(ф.и.о., должность)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действующая на основании__________________________________________________________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произвела обследование автомобильной дороги (улицы).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Заказчик:__________________________________________________________________________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(орган управления автомобильной дорогой, дирекция заказчика и т.п., адрес, телефон)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Подрядчик (эксплуатирующая организация, юридическое лицо)___________________________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(наименование, адрес, телефон)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Территория обслуживания___________________________________________________________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(участок автомобильной дороги, улицы)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Установлено: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"/>
        <w:gridCol w:w="1605"/>
        <w:gridCol w:w="1432"/>
        <w:gridCol w:w="2030"/>
        <w:gridCol w:w="3436"/>
      </w:tblGrid>
      <w:tr w:rsidR="008A1BDD" w:rsidTr="008A1BDD">
        <w:trPr>
          <w:tblCellSpacing w:w="7" w:type="dxa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Адрес (км., № дома)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Недостатки</w:t>
            </w: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Ответственный за устранение (организация, должность, ф.и.о.)</w:t>
            </w:r>
          </w:p>
        </w:tc>
      </w:tr>
      <w:tr w:rsidR="008A1BDD" w:rsidTr="008A1BDD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справа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слева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</w:t>
            </w:r>
          </w:p>
        </w:tc>
      </w:tr>
      <w:tr w:rsidR="008A1BDD" w:rsidTr="008A1BDD">
        <w:trPr>
          <w:tblCellSpacing w:w="7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Предлагается устранить выявленные недостатки в установленные сроки, результаты комплексной проверки рассмотреть______________________________________________________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                                             (дата, место рассмотрения материалов проверки)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Комиссия в составе: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Председатель_________________________________________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(подпись)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 Члены комиссии:___________________________________________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(подпись)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Особые мнения членов комиссии:___________________________________________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3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3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Наставлению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Управление (отдел, отделение) Государственной инспекции безопасности дорожного движения _____________________________________________________________________________________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(органа внутренних дел)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Предписание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Должностному лицу________________________________________________________________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(наименование организации, предприятия)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(фамилия, имя, отчество)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целях устранения нарушений_______________________________________________________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(нарушенные нормативные правовые акты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_________________________________________________________________________________,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и (или) технические нормы)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выявленных "__"__________199_г. _______________________________проверкой,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(вид проверки)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Вам предлагается организовать выполнение следующих мероприятий: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3288"/>
        <w:gridCol w:w="2396"/>
        <w:gridCol w:w="2404"/>
      </w:tblGrid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Срок выполнения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Отметка о выполнении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Информацию о ходе выполнения предписания прошу представить по адресу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до "___"___________199_г.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случае невыполнения предписания Вы будете привлечены к ответственности в соответствии с ч.1 ст.19.5 Кодекса Российской Федерации об административных правонарушениях.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² __________________________________________ ²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(должность)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"___"_________199__г.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Предписание получил:                                                               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(фамилия, инициалы)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"___"_________199__г.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4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4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10.2.2.2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Акт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"__"___________ 199_г.                            Город (район)____________________________________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Специальной проверкой готовности дорожных и коммунальных органов к зимней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эксплуатации автомобильных дорог и улиц установлено: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Заказчик:_________________________________________________________________________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(организация коммунального или дорожного хозяйства,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адрес, телефон)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Подрядчик (эксплуатирующая организация)____________________________________________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                                          (наименование, адрес, телефон)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Территория обслуживания__________________________________________________________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(участок автомобильной дороги, улицы)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5209"/>
        <w:gridCol w:w="1795"/>
        <w:gridCol w:w="1530"/>
      </w:tblGrid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Проверяемые параметры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Основание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</w:t>
            </w: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План подготовки и организации зимнего содержания: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ВСН 24-88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1.1.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Материалы по обобщению результатов работы в прошлые годы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1.2.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График работ по подготовке к зимнему содержанию: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1.2.1.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Схема защиты дороги от снежных заносов.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1.2.2.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Очередность и сроки очистки участков дорог и ликвидации зимней скользкости. Состав отрядов и порядок работы машин.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1.2.3.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Схема размещения противогололедных материалов.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1.3.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Порядок организации дежурства и системы оповещения о погодных условиях и условиях движения.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Пояснительная записка к плану.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2.1.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Характеристика зимнего содержания дорог.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2.2.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Данные об объемах снегопереноса к снегозаносимым участкам дороги.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2.3.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Протяженность снегозащитных насаждений.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2.4.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Расчет</w:t>
            </w:r>
            <w:r>
              <w:rPr>
                <w:rStyle w:val="apple-converted-space"/>
                <w:rFonts w:ascii="Arial" w:hAnsi="Arial" w:cs="Arial"/>
                <w:color w:val="606060"/>
                <w:sz w:val="18"/>
                <w:szCs w:val="18"/>
              </w:rPr>
              <w:t> </w:t>
            </w:r>
            <w:hyperlink r:id="rId18" w:tooltip="Потребности" w:history="1">
              <w:r>
                <w:rPr>
                  <w:rStyle w:val="a5"/>
                  <w:rFonts w:ascii="Arial" w:hAnsi="Arial" w:cs="Arial"/>
                  <w:color w:val="006600"/>
                  <w:sz w:val="18"/>
                  <w:szCs w:val="18"/>
                  <w:bdr w:val="none" w:sz="0" w:space="0" w:color="auto" w:frame="1"/>
                </w:rPr>
                <w:t>потребного</w:t>
              </w:r>
            </w:hyperlink>
            <w:r>
              <w:rPr>
                <w:rStyle w:val="apple-converted-space"/>
                <w:rFonts w:ascii="Arial" w:hAnsi="Arial" w:cs="Arial"/>
                <w:color w:val="60606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06060"/>
                <w:sz w:val="18"/>
                <w:szCs w:val="18"/>
              </w:rPr>
              <w:t>количества снегозадерживающих устройств.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2.5.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Обоснование сроков ликвидации зимней скользкости с расчетом количества снегоочистительных, солераспределяющих, пескоразбрасывающих машин и противогололедных материалов.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2.6.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снегоочистительных, солераспределяющих, пескоразбрасывающих машин и противогололедных материалов.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2.7.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Способы приготовления противогололедных материалов.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2.8.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Средства хранения и погрузки противогололедных материалов.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Акт готовности машин (подписывается представителем производственного подразделения и вышестоящим дорожным органом (заказчиком).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Расположение пескобаз.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Заправочные пункты с 10-дневным запасом топлива и смазки.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lastRenderedPageBreak/>
              <w:t>6.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Водо- и маслогрейки.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7.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Запасные части к машинам и механизмам.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8.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Помещение для отдыха и обогрева водителей и рабочих (в том числе для приготовления пищи, оказания первой медицинской помощи и т. п.).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9.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Занятия с водителями и рабочими по техминимуму.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10.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Приказ о введении круглосуточного дежурства.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11.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Инструкция об обязанностях дежурного.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12.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Вид связи между эксплуатационными подразделениями.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13.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План, согласованный с территориальными органами управления ГИБДД субъектов Российской Федерации на случай невозможности удаления отложений снега и ликвидации зимней скользкости в нормативное время.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14.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Информация об опережающих краткосрочных прогнозах погоды.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14.1.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Договор с ближайшими организациями гидрометеослужбы.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14.2.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Собственные метеопосты.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15.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Дислокация дорожных знаков на внегородские автомобильные дороги.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Дата утверждения: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Кем утверждена:</w:t>
            </w: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Предложения:_____________________________________________________________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Комиссия в составе: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 Председатель___________________________________________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     (должность, фамилия и.о.)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 Члены комиссии:________________________________________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     (должность, фамилия и.о.)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5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5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10.2.3.3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Акт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"___"_________199_г.                            Город (район)__________________________________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Специальной проверкой железнодорожного переезда установлено: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Местонахождение переезда__________________________________________________________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(наименование автомобильной и железной дорог)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Владелец:_________________________________________________________________________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(МПС, другие организации, их наименование, адрес, телефон)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Категория и вид переезда___________________________________________________________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Количество поездов/сут.___________________________________________________________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Количество автомобилей/сут._______________________________________________________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4715"/>
        <w:gridCol w:w="2481"/>
        <w:gridCol w:w="1494"/>
      </w:tblGrid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Технические данные переезда (оборудование, устройство и др.)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Нормы по ГОСТам, правилам, инструкциям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Фактические данные</w:t>
            </w: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Угол пересечения железной и автомобильной дорог.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 менее 60 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Продольный профиль автомобильной дороги с горизонтальной площадкой, м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10 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Продольный профиль железной дороги в границах переезда.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Преимущественно прямой участок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Уклон автомобильной дороги на протяжении 20 м от переезда.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 более 50 %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Видимость приближающегося к переезду поезда с автомобильной дороги на расстоянии 50 м от переезда, м: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 с правой стороны: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 нечетного поезда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 четного поезда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 с левой стороны: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 нечетного поезда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 четного поезда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400 м в обе стороны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6.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Видимость середины переезда машинисту приближающегося поезда, м: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нечетного направления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четного направления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7.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Ширина проезжей части переезда, м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Равна ширине проезжей части автомобильной дороги, но не менее 6 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8.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Длина проезжей части автомобильной дороги в границах переезда, м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Ширина настила в местах прогона скота, м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 менее 4 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10.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пешеходных дорожек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11.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Материал настила переезда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Дерево, железобетон и др.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12.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Дорожное покрытие на подходах к переезду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Аналогично покрытию автомобильной дороги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13.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Протяженность установки сигнальных столбиков, м: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 правой стороны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 левой стороны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Протяженность установки перил, ограждений, м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 менее 16 м от крайнего рельса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14.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Материал сигнальных столбиков, перил, оград и т.д.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Железобетон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15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Расстояние от сигнальных столбиков, перил, оград и т.п до кромки проезжей части, м.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 менее 0,75 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16.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знаков, шт.: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1.1. «Железнодорожный переезд со шлагбаумом»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1.2. «Железнодорожный переезд без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шлагбаума»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1.3.1, 1.3.2. «Однопутная (многопутная)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железная дорога»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1.4.1.-1.4.6. «Приближение к железнодорожному переезду»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2.5. «Движение без остановки запрещено»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3.13. «Ограничение высоты»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17.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постоянных предупредительных знаков «С»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 шт.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18.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запасных горизонтально-поворотных шлагбаумов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 переездах с дежурными 4 шт.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19.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заградительной сигнализации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 переездах с дежурным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20.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дополнительных специальных средств сигнализации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 соответствии с отдельным решением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21.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Оборудование связью: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 телефонной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 радио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Переезды, обслуживаемые дежурными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22.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Переездная сигнализация: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 тип шлагбаумов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 тип переездной сигнализации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 соответствии с проектом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23.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контроля исправности переездной сигнализации у дежурного по станции (поездного диспетчера)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 соответствии с Инструкцией по эксплуатации железнодорожных переездов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24.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Другие устройства и технические средства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 соответствии с отдельным решением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25.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Освещение переезда,лк.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I кат .-5 лк .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II кат.-3 лк.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III кат.-2 лк.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IV кат.-1 лк.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26.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Высота подвески контактного провода (проводов других линий), м.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 соответствии с правилами технической эксплуатации (далее-ПТЭ)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27.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Оборудование прожекторными установками для осмотра поездов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 соответствии с ПТЭ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28.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устройства для обнаружения нижней негабаритности подвижного состава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Переезды, обслуживаемые дежурными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29.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Наличие горизонтальной и вертикальнойдорожной разметки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Предложения:_____________________________________________________________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Комиссия в составе: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 Председатель___________________________________________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(должность, фамилия и.о.)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 Члены комиссии:________________________________________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(должность, фамилия и.о.)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 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6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6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10.2.3.5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Карточка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 железнодорожный переезд_______________ категории______________________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дистанции пути_______________________________ железной дороги.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Местонахождение переезда: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_________________км. __________пикет участка ___________________________,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станция__________________________________________________________________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Вид пользования (общий, необщий)_________________________________________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Владелец переезда________________________________________________________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Вид переезда (регулируемый, нерегулируемый)______________________________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дежурных (с дежурным, без дежурного)_____________________________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Число смен _______; продолжительность смены __________;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количество дежурных__________________________________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Переезд обслуживается дежурными работниками службы_______________________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Переезд пересекает автомобильная дорога (наименование)_______________________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_______________________________________________________________категории.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Нормальное положение шлагбаумов_________________________________________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Тип переездной сигнализации_____________________________________________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заградительных устройств________________________________________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Видимость поезда водителю: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 с правой стороны: нечетного поезда_________м.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  четного поезда___________м.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 с левой стороны:   нечетного поезда__________м.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 четного поезда____________м.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Видимость середины переезда машинисту локомотива: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 нечетного поезда_______м.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 четного поезда_________м.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Количество поездов/сут. (суммарно в двух направлениях)___________________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Количество автомобилей/сут.(суммарно в двух направлениях)________________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Наличие маршрутов регулярного движения общественного транспорта: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автобусов___________; трамваев_____________; троллейбусов________________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Максимальная скорость движения поездов: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грузовых четных______км/ч., нечетных___________км/ч;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пассажирских четных____км/ч., нечетных_________км/ч.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Количество пересекаемых путей (главных_____________,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станционных_____________, прочих__________________).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Переезд расположен (насыпь, выемка, кривая, прямая)______________________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Переезд введен в эксплуатацию приказом № _____от_________________________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Даты капитальных ремонтов:_______________________________________________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Карточка составлена______________________________________________________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(дата, должность, фамилия и инициалы составителя)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7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7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16.4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8A1BDD" w:rsidTr="008A1BDD">
        <w:trPr>
          <w:tblCellSpacing w:w="7" w:type="dxa"/>
        </w:trPr>
        <w:tc>
          <w:tcPr>
            <w:tcW w:w="1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9"/>
              <w:gridCol w:w="1055"/>
              <w:gridCol w:w="2056"/>
              <w:gridCol w:w="1077"/>
              <w:gridCol w:w="959"/>
              <w:gridCol w:w="959"/>
              <w:gridCol w:w="959"/>
              <w:gridCol w:w="1055"/>
              <w:gridCol w:w="966"/>
            </w:tblGrid>
            <w:tr w:rsidR="008A1BDD">
              <w:trPr>
                <w:tblCellSpacing w:w="7" w:type="dxa"/>
              </w:trPr>
              <w:tc>
                <w:tcPr>
                  <w:tcW w:w="127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bdr w:val="none" w:sz="0" w:space="0" w:color="auto" w:frame="1"/>
                    </w:rPr>
                    <w:t>ЖУРНАЛ</w:t>
                  </w:r>
                </w:p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bdr w:val="none" w:sz="0" w:space="0" w:color="auto" w:frame="1"/>
                    </w:rPr>
                    <w:t>согласований размещения наружной рекламы</w:t>
                  </w:r>
                </w:p>
              </w:tc>
            </w:tr>
            <w:tr w:rsidR="008A1BDD">
              <w:trPr>
                <w:tblCellSpacing w:w="7" w:type="dxa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Дата согласования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Сведения о рекламораспространителе (наим., адрес, тел.)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Результаты согласования (согласовано/ не согласовано)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Место размещения рекламы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Дата начала размещения рекламы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Срок размещения рекламы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Место хранения материалов согласования (№ дела, стр.)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Отметка о продлении срока размещения рекламы</w:t>
                  </w:r>
                </w:p>
              </w:tc>
            </w:tr>
            <w:tr w:rsidR="008A1BDD">
              <w:trPr>
                <w:tblCellSpacing w:w="7" w:type="dxa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9</w:t>
                  </w:r>
                </w:p>
              </w:tc>
            </w:tr>
            <w:tr w:rsidR="008A1BDD">
              <w:trPr>
                <w:tblCellSpacing w:w="7" w:type="dxa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BDD" w:rsidRDefault="008A1B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Примечание. Срок хранения журнала в главных управлениях, управлениях МВД России, подразделениях, непосредственно подчиненных МВД России, а также МВД, ГУВД, УВД субъектов Российской Федерации - 5 лет и 3 года в горрайорганах внутренних дел.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приложение 8 к настоящему Наставлению изложено в новой редакции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8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10.2.7.4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Акт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выявленных недостатков в содержании дорог, дорожных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сооружений и технических средств организации дорожного движения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Мною: 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(должность, звание, Ф.И.О.)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 присутствии свидетелей (Ф.И.О., адрес места жительства):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1. 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2. 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Составлен настоящий акт, в том что на участке: 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(наименование улицы, дороги, км)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выявлены следующие недостатки в содержании дороги, дорожных сооружений и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технических средств организации дорожного движения: 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Подписи: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Инспектор ДПС 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1. Свидетель 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2. Свидетель 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"___" _________ 2003 г.   Время ____ч ____мин.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Время передачи информации представителю организации, обслуживающей данный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участок ___ч ___мин. "___"______2003 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Принял: 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(должность, Ф.И.О.)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9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9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18.1.2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282"/>
        <w:gridCol w:w="1361"/>
        <w:gridCol w:w="1517"/>
        <w:gridCol w:w="1302"/>
        <w:gridCol w:w="1111"/>
        <w:gridCol w:w="1061"/>
        <w:gridCol w:w="1134"/>
      </w:tblGrid>
      <w:tr w:rsidR="008A1BDD" w:rsidTr="008A1BDD">
        <w:trPr>
          <w:tblCellSpacing w:w="7" w:type="dxa"/>
        </w:trPr>
        <w:tc>
          <w:tcPr>
            <w:tcW w:w="13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06060"/>
                <w:sz w:val="18"/>
                <w:szCs w:val="18"/>
                <w:bdr w:val="none" w:sz="0" w:space="0" w:color="auto" w:frame="1"/>
              </w:rPr>
              <w:t>ЖУРНАЛ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06060"/>
                <w:sz w:val="18"/>
                <w:szCs w:val="18"/>
                <w:bdr w:val="none" w:sz="0" w:space="0" w:color="auto" w:frame="1"/>
              </w:rPr>
              <w:t>учета перевозок крупногабаритных и тяжеловесных грузов</w:t>
            </w:r>
          </w:p>
        </w:tc>
      </w:tr>
      <w:tr w:rsidR="008A1BDD" w:rsidTr="008A1BDD">
        <w:trPr>
          <w:tblCellSpacing w:w="7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Дата согласования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Наименование перевозчика (экспедитора)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Конечные (промежуточные) пункты маршрута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Кол-во механических транспортных средств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Срок перевозки (дата начала и конца перевозки)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Серия, №№ выданных пропусков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Роспись в получении, Ф.И.О.</w:t>
            </w:r>
          </w:p>
        </w:tc>
      </w:tr>
      <w:tr w:rsidR="008A1BDD" w:rsidTr="008A1BDD">
        <w:trPr>
          <w:tblCellSpacing w:w="7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8</w:t>
            </w:r>
          </w:p>
        </w:tc>
      </w:tr>
      <w:tr w:rsidR="008A1BDD" w:rsidTr="008A1BDD">
        <w:trPr>
          <w:tblCellSpacing w:w="7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Примечание. Срок хранения журнала в главных управлениях, управлениях МВД России, подразделениях, непосредственно подчиненных МВД России, а также МВД, ГУВД, УВД субъектов Российской Федерации - 5 лет и 3 года в горрайорганах внутренних дел.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10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10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18.2.6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1464"/>
        <w:gridCol w:w="1410"/>
        <w:gridCol w:w="1484"/>
        <w:gridCol w:w="1299"/>
        <w:gridCol w:w="1299"/>
        <w:gridCol w:w="1473"/>
      </w:tblGrid>
      <w:tr w:rsidR="008A1BDD" w:rsidTr="008A1BDD">
        <w:trPr>
          <w:tblCellSpacing w:w="7" w:type="dxa"/>
        </w:trPr>
        <w:tc>
          <w:tcPr>
            <w:tcW w:w="13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06060"/>
                <w:sz w:val="18"/>
                <w:szCs w:val="18"/>
                <w:bdr w:val="none" w:sz="0" w:space="0" w:color="auto" w:frame="1"/>
              </w:rPr>
              <w:t>ЖУРНАЛ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06060"/>
                <w:sz w:val="18"/>
                <w:szCs w:val="18"/>
                <w:bdr w:val="none" w:sz="0" w:space="0" w:color="auto" w:frame="1"/>
              </w:rPr>
              <w:t>согласований маршрутов перевозки опасных грузов</w:t>
            </w:r>
          </w:p>
        </w:tc>
      </w:tr>
      <w:tr w:rsidR="008A1BDD" w:rsidTr="008A1BDD">
        <w:trPr>
          <w:tblCellSpacing w:w="7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Дата согласования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Сведения о перевозчике (наим., адрес, тел.)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Планируемый маршрут перевозки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Дата начала перевозки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Дата конца перевозки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Место хранения материалов согласований (№ дела, стр.)</w:t>
            </w:r>
          </w:p>
        </w:tc>
      </w:tr>
      <w:tr w:rsidR="008A1BDD" w:rsidTr="008A1BDD">
        <w:trPr>
          <w:tblCellSpacing w:w="7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7</w:t>
            </w:r>
          </w:p>
        </w:tc>
      </w:tr>
      <w:tr w:rsidR="008A1BDD" w:rsidTr="008A1BDD">
        <w:trPr>
          <w:tblCellSpacing w:w="7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Примечание: Срок хранения журнала в главных управлениях, управлениях МВД России, подразделениях, непосредственно подчиненных МВД России, а также МВД, ГУВД, УВД субъектов Российской Федерации - 5 лет и 3 года в горрайорганах внутренних дел.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11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11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21.4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                                                                         Утверждаю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 Начальник ГИБДД МВД,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                                                                      ГУВД, УВД 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 "___"___________ 199_г.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ТЕХНИЧЕСКОЕ ЗАДАНИЕ № 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  <w:bdr w:val="none" w:sz="0" w:space="0" w:color="auto" w:frame="1"/>
        </w:rPr>
        <w:t>на выполнение работ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lastRenderedPageBreak/>
        <w:t>Место работ_______________________________________________________________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Характер работ_____________________________________________________________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Основание__________________________________________________________________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Срок исполнения____________________________________________________________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___________________________________________________________________________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Начальник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службы ДИиОД ГИБДД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МВД, ГУВД, УВД______________                             _________________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(подпись, Ф.И.О.)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12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12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21.6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1055"/>
        <w:gridCol w:w="1451"/>
        <w:gridCol w:w="1341"/>
        <w:gridCol w:w="1382"/>
        <w:gridCol w:w="1253"/>
        <w:gridCol w:w="1253"/>
        <w:gridCol w:w="1097"/>
      </w:tblGrid>
      <w:tr w:rsidR="008A1BDD" w:rsidTr="008A1BDD">
        <w:trPr>
          <w:tblCellSpacing w:w="7" w:type="dxa"/>
        </w:trPr>
        <w:tc>
          <w:tcPr>
            <w:tcW w:w="13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06060"/>
                <w:sz w:val="18"/>
                <w:szCs w:val="18"/>
                <w:bdr w:val="none" w:sz="0" w:space="0" w:color="auto" w:frame="1"/>
              </w:rPr>
              <w:t>ЖУРНАЛ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06060"/>
                <w:sz w:val="18"/>
                <w:szCs w:val="18"/>
                <w:bdr w:val="none" w:sz="0" w:space="0" w:color="auto" w:frame="1"/>
              </w:rPr>
              <w:t>учета заданий на работы по установке (снятию) технических средств организации дорожного движения</w:t>
            </w: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Вид работы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Адрес производства работ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Обоснование проведения работ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Кому выгодно техническое задание (организация, дата)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Срок выполнения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Дата выполнения работы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Место хранения копии задания (№ дела, стр.)</w:t>
            </w: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8</w:t>
            </w:r>
          </w:p>
        </w:tc>
      </w:tr>
      <w:tr w:rsidR="008A1BDD" w:rsidTr="008A1BDD">
        <w:trPr>
          <w:tblCellSpacing w:w="7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Примечание: Срок хранения журнала в главных управлениях, управлениях МВД России, подразделениях, непосредственно подчиненных МВД России, а также МВД, ГУВД, УВД субъектов Российской Федерации - 5 лет и 3 года в горрайорганах внутренних дел.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Приказом МВД РФ от 7 июля 2003 г. № 525 в приложение 13 к настоящему Наставлению внесены изменения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Приложение 13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к подпункту 21.7 Наставления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Образец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2"/>
        <w:gridCol w:w="4216"/>
        <w:gridCol w:w="3515"/>
      </w:tblGrid>
      <w:tr w:rsidR="008A1BDD" w:rsidTr="008A1BDD">
        <w:trPr>
          <w:tblCellSpacing w:w="7" w:type="dxa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                                                                                                                      Утверждаю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                                                                                                                     Начальник ГИБДД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                                                                                                                     МВД, УВД (ГУВД)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                                                                                                                     "___"__________ 199_г.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06060"/>
                <w:sz w:val="18"/>
                <w:szCs w:val="18"/>
                <w:bdr w:val="none" w:sz="0" w:space="0" w:color="auto" w:frame="1"/>
              </w:rPr>
              <w:t>ТЕХНИЧЕСКОЕ ЗАДАНИЕ № ___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06060"/>
                <w:sz w:val="18"/>
                <w:szCs w:val="18"/>
                <w:bdr w:val="none" w:sz="0" w:space="0" w:color="auto" w:frame="1"/>
              </w:rPr>
              <w:t>на проектирование светофорного объекта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Место установки светофорного объекта______________________________________________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________________________________________________________________________________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________________________________________________________________________________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Вид (тип) оборудования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Необходимо предусмотреть в проекте (да/нет)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транспортные светофоры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пешеходные светофоры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поворотные секции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светофорные колонки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консоли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кронштейны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крепления к мачтам освещения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контроллер (рекомендуемая модель)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пешеходное вызывное устройство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выносной пульт управления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датчики для введения адаптивного регулирования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№ п/п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Режимы регулирования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Необходимо предусмотреть проектом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Количество фаз регулирования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rPr>
                <w:rFonts w:ascii="Arial" w:hAnsi="Arial" w:cs="Arial"/>
                <w:color w:val="606060"/>
                <w:sz w:val="18"/>
                <w:szCs w:val="18"/>
              </w:rPr>
            </w:pP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Выделенная пешеходная фаза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(да/нет)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Специальные фазы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(да/нет)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lastRenderedPageBreak/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Адаптивное регулирование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(да/нет)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Включение в режим координированного управления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(да/нет)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Ручное управление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(да/нет)</w:t>
            </w:r>
          </w:p>
        </w:tc>
      </w:tr>
      <w:tr w:rsidR="008A1BDD" w:rsidTr="008A1BDD">
        <w:trPr>
          <w:tblCellSpacing w:w="7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«Желтое мигание»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(да/нет)</w:t>
            </w:r>
          </w:p>
        </w:tc>
      </w:tr>
      <w:tr w:rsidR="008A1BDD" w:rsidTr="008A1BDD">
        <w:trPr>
          <w:tblCellSpacing w:w="7" w:type="dxa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Приложение: схема по фазного разъезда.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Начальник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службы ДИиОД ГИБДД</w:t>
            </w:r>
          </w:p>
          <w:p w:rsidR="008A1BDD" w:rsidRDefault="008A1B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МВД, УВД (ГУВД) _________________                      ___________________</w:t>
            </w:r>
          </w:p>
          <w:p w:rsidR="008A1BDD" w:rsidRDefault="008A1B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>
              <w:rPr>
                <w:rFonts w:ascii="Arial" w:hAnsi="Arial" w:cs="Arial"/>
                <w:color w:val="606060"/>
                <w:sz w:val="18"/>
                <w:szCs w:val="18"/>
              </w:rPr>
              <w:t>                      (подпись, Ф.И.О.)</w:t>
            </w:r>
          </w:p>
        </w:tc>
      </w:tr>
    </w:tbl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*(1) Далее - "Наставление".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*(2) Утверждены постановлением Совета Министров - Правительства Российской Федерации от 23.10.93 г. № 1090 (Собрание актов Президента и Правительства Российской Федерации, 1993, № 47, ст. 4531; Собрание законодательства Российской Федерации, 1996, № 3, ст. 184; 1998, № 45, ст. 5521; 2000, № 18, ст. 1985; 2001, № 11, ст. 1029; 2002, № 9, ст. 931; № 27, ст. 2693).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*(3) Инструкция по перевозке крупногабаритных и тяжеловесных грузов автомобильным транспортом по дорогам Российской Федерации, утверждена Министерством транспорта Российской Федерации 27 мая 1996 года (зарегистрирована в Министерстве юстиции Российской Федерации 8 августа 1996 года, регистрационный № 1146).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*(4) Далее - "служба ДИиОД".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*(5) Далее - "ГУГИБДД СОБ МВД России".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*(6) Далее - "ГИБДД".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*(7) Ведомости Съезда народных депутатов РСФСР и Верховного Совета РСФСР, 1991, № 16, ст. 503 Ведомости Съезда народных депутатов Российской Федерации и Верховного Совета Российской Федерации, 1993, № 10, ст. 360; № 32, ст. 1231; Собрание законодательства Российской Федерации, 1999, № 14, ст. 1666; № 49, ст. 5905; 2000, № 46, ст. 4537; 2002, № 18, ст. 1721; № 27, ст. 2620; № 30, ст. 3029; № 30, ст. 3033; 2003, № 2, ст. 167.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*(8) Собрание законодательства Российской Федерации, 2002, № 44, ст. 4295.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*(9) Собрание законодательства Российской Федерации, 1995, № 50, ст. 4873.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*(10) Собрание законодательства Российской Федерации, 1998, № 25, ст. 2897; 2002, № 27, ст. 2679.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*(11) Далее - "граждане".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*(12) Далее - "технических норм".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*(13) Далее - "Кодекс"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*(14) Далее - "КПМ".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*(15) Далее - "КПП".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*(16) Далее - "ПВК".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*(17) Далее - "ПТК".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*(18) Далее - "комплексная проверка".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*(19) Далее - "ГОСТ Р 50597-93".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*(20) Утвержден руководителем Федеральной дорожной службы России и согласован с ГУГИБДД МВД России 19 мая 1998 г.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*(21) Далее - "специальные технические средства".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*(22) Далее - "объектов дорожного сервиса".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*(23) Утверждены постановлением Правительства Российской Федерации от 1 декабря 1998 г. № 1420. Собрание законодательства Российской Федерации, 1998, № 49, ст.6059.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*(24) Утверждено постановлением Правительства Российской Федерации от 20 ноября 1995 г. № 1130 (Собрание законодательства Российской Федерации, 1995, № 48, ст.4681).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*(25) Закон Российской Федерации от 25.09.1998 г. № 158-ФЗ "О лицензировании отдельных видов деятельности" (Собрание законодательства Российской Федерации, 1998, № 39, ст.4857).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*(26) Инструкция по перевозке крупногабаритных и тяжеловесных грузов автомобильным транспортом по дорогам Российской Федерации. Утверждена Минтрансом России 27 мая 1996 г., согласована с МВД России и зарегистрирована в Минюсте России 8 августа 1996 г. № 1146.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*(27) Утверждены приказом Минтранса России от 8 августа 1995 г. № 73, согласованы с МВД России и зарегистрированы в Минюсте России 18 декабря 1995 г. № 997.</w:t>
      </w:r>
    </w:p>
    <w:p w:rsidR="008A1BDD" w:rsidRDefault="008A1BDD" w:rsidP="008A1B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*(28) Утверждены постановлением Правительства Российской Федерации от 1 декабря 1998 г. № 1420 (Собрание законодательства Российской Федерации, 1998, № 49, ст.6059).</w:t>
      </w:r>
      <w:r>
        <w:rPr>
          <w:rFonts w:ascii="Arial" w:hAnsi="Arial" w:cs="Arial"/>
          <w:color w:val="606060"/>
          <w:sz w:val="18"/>
          <w:szCs w:val="18"/>
          <w:bdr w:val="none" w:sz="0" w:space="0" w:color="auto" w:frame="1"/>
        </w:rPr>
        <w:br/>
        <w:t>Источник:</w:t>
      </w:r>
      <w:hyperlink r:id="rId19" w:history="1">
        <w:r>
          <w:rPr>
            <w:rStyle w:val="a5"/>
            <w:rFonts w:ascii="Arial" w:hAnsi="Arial" w:cs="Arial"/>
            <w:color w:val="006600"/>
            <w:sz w:val="18"/>
            <w:szCs w:val="18"/>
            <w:bdr w:val="none" w:sz="0" w:space="0" w:color="auto" w:frame="1"/>
          </w:rPr>
          <w:t>http://www.znaytovar.ru/gost/2/Prikaz_410_Nastavlenie_po_sluz.html</w:t>
        </w:r>
      </w:hyperlink>
    </w:p>
    <w:p w:rsidR="0086538D" w:rsidRPr="008A1BDD" w:rsidRDefault="0086538D" w:rsidP="008A1BDD"/>
    <w:sectPr w:rsidR="0086538D" w:rsidRPr="008A1BDD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525CF"/>
    <w:rsid w:val="00081052"/>
    <w:rsid w:val="004525CF"/>
    <w:rsid w:val="004A51B2"/>
    <w:rsid w:val="0086538D"/>
    <w:rsid w:val="008A1BDD"/>
    <w:rsid w:val="00A35AAD"/>
    <w:rsid w:val="00C61E7C"/>
    <w:rsid w:val="00D1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gost/2/Analiz_norm_proektirovaniya_po3.html" TargetMode="External"/><Relationship Id="rId13" Type="http://schemas.openxmlformats.org/officeDocument/2006/relationships/hyperlink" Target="http://www.znaytovar.ru/new2467.html" TargetMode="External"/><Relationship Id="rId18" Type="http://schemas.openxmlformats.org/officeDocument/2006/relationships/hyperlink" Target="http://www.znaytovar.ru/new517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naytovar.ru/gost/2/RukovodstvoRukovodstvo_po_prog.html" TargetMode="External"/><Relationship Id="rId12" Type="http://schemas.openxmlformats.org/officeDocument/2006/relationships/hyperlink" Target="http://www.znaytovar.ru/s/Identifikaciya_i_ocenka_sootvet.html" TargetMode="External"/><Relationship Id="rId17" Type="http://schemas.openxmlformats.org/officeDocument/2006/relationships/hyperlink" Target="http://www.znaytovar.ru/gost/2/GOST_230879_ESKD_Ukazanie_na_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naytovar.ru/new2614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naytovar.ru/s/Priemka_tovarov_na_sklade.html" TargetMode="External"/><Relationship Id="rId11" Type="http://schemas.openxmlformats.org/officeDocument/2006/relationships/hyperlink" Target="http://www.znaytovar.ru/s/Xranenie_tovarov.html" TargetMode="External"/><Relationship Id="rId5" Type="http://schemas.openxmlformats.org/officeDocument/2006/relationships/hyperlink" Target="http://www.znaytovar.ru/new391.html" TargetMode="External"/><Relationship Id="rId15" Type="http://schemas.openxmlformats.org/officeDocument/2006/relationships/hyperlink" Target="http://www.znaytovar.ru/s/Protirochnye_mashiny.html" TargetMode="External"/><Relationship Id="rId10" Type="http://schemas.openxmlformats.org/officeDocument/2006/relationships/hyperlink" Target="http://www.znaytovar.ru/s/Vybor_sistemy_skladirovaniya.html" TargetMode="External"/><Relationship Id="rId19" Type="http://schemas.openxmlformats.org/officeDocument/2006/relationships/hyperlink" Target="http://www.znaytovar.ru/gost/2/Prikaz_410_Nastavlenie_po_sluz.html" TargetMode="External"/><Relationship Id="rId4" Type="http://schemas.openxmlformats.org/officeDocument/2006/relationships/hyperlink" Target="http://www.znaytovar.ru/new2673.html" TargetMode="External"/><Relationship Id="rId9" Type="http://schemas.openxmlformats.org/officeDocument/2006/relationships/hyperlink" Target="http://www.znaytovar.ru/new1224.html" TargetMode="External"/><Relationship Id="rId14" Type="http://schemas.openxmlformats.org/officeDocument/2006/relationships/hyperlink" Target="http://www.znaytovar.ru/s/Ocenka-persona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17671</Words>
  <Characters>100728</Characters>
  <Application>Microsoft Office Word</Application>
  <DocSecurity>0</DocSecurity>
  <Lines>839</Lines>
  <Paragraphs>236</Paragraphs>
  <ScaleCrop>false</ScaleCrop>
  <Company/>
  <LinksUpToDate>false</LinksUpToDate>
  <CharactersWithSpaces>118163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9</cp:revision>
  <dcterms:created xsi:type="dcterms:W3CDTF">2015-06-30T14:50:00Z</dcterms:created>
  <dcterms:modified xsi:type="dcterms:W3CDTF">2015-06-30T15:00:00Z</dcterms:modified>
</cp:coreProperties>
</file>